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B99" w:rsidRDefault="00776BAF">
      <w:pPr>
        <w:jc w:val="center"/>
        <w:rPr>
          <w:rFonts w:ascii="楷体" w:eastAsia="楷体" w:hAnsi="楷体"/>
          <w:b/>
          <w:color w:val="FF0000"/>
          <w:sz w:val="44"/>
          <w:szCs w:val="44"/>
        </w:rPr>
      </w:pPr>
      <w:r>
        <w:rPr>
          <w:rFonts w:ascii="楷体" w:eastAsia="楷体" w:hAnsi="楷体" w:hint="eastAsia"/>
          <w:b/>
          <w:color w:val="FF0000"/>
          <w:sz w:val="44"/>
          <w:szCs w:val="44"/>
        </w:rPr>
        <w:t>南充市游泳运动协会第二届会员代表大会</w:t>
      </w:r>
    </w:p>
    <w:p w:rsidR="00FB6B99" w:rsidRDefault="00776BAF">
      <w:pPr>
        <w:tabs>
          <w:tab w:val="left" w:pos="6936"/>
        </w:tabs>
        <w:jc w:val="left"/>
        <w:rPr>
          <w:sz w:val="32"/>
          <w:szCs w:val="32"/>
        </w:rPr>
      </w:pPr>
      <w:r>
        <w:rPr>
          <w:sz w:val="32"/>
          <w:szCs w:val="32"/>
        </w:rPr>
        <w:tab/>
      </w:r>
    </w:p>
    <w:p w:rsidR="00FB6B99" w:rsidRPr="00882DA4" w:rsidRDefault="00776BAF">
      <w:pPr>
        <w:jc w:val="center"/>
        <w:rPr>
          <w:rFonts w:ascii="方正小标宋简体" w:eastAsia="方正小标宋简体"/>
          <w:b/>
          <w:color w:val="FF0000"/>
          <w:sz w:val="84"/>
          <w:szCs w:val="84"/>
        </w:rPr>
      </w:pPr>
      <w:r w:rsidRPr="00882DA4">
        <w:rPr>
          <w:rFonts w:ascii="方正小标宋简体" w:eastAsia="方正小标宋简体" w:hint="eastAsia"/>
          <w:b/>
          <w:color w:val="FF0000"/>
          <w:sz w:val="84"/>
          <w:szCs w:val="84"/>
        </w:rPr>
        <w:t>简     报</w:t>
      </w:r>
    </w:p>
    <w:p w:rsidR="00FB6B99" w:rsidRDefault="00776BAF">
      <w:pPr>
        <w:ind w:firstLineChars="1145" w:firstLine="3664"/>
        <w:jc w:val="left"/>
        <w:rPr>
          <w:rFonts w:ascii="楷体" w:eastAsia="楷体" w:hAnsi="楷体"/>
          <w:color w:val="000000" w:themeColor="text1"/>
          <w:sz w:val="32"/>
          <w:szCs w:val="32"/>
        </w:rPr>
      </w:pPr>
      <w:r>
        <w:rPr>
          <w:rFonts w:ascii="楷体" w:eastAsia="楷体" w:hAnsi="楷体" w:hint="eastAsia"/>
          <w:color w:val="000000" w:themeColor="text1"/>
          <w:sz w:val="32"/>
          <w:szCs w:val="32"/>
        </w:rPr>
        <w:t>第1期</w:t>
      </w:r>
    </w:p>
    <w:p w:rsidR="00FB6B99" w:rsidRDefault="00FB6B99">
      <w:pPr>
        <w:rPr>
          <w:rFonts w:ascii="方正小标宋简体" w:eastAsia="方正小标宋简体"/>
          <w:sz w:val="28"/>
          <w:szCs w:val="28"/>
        </w:rPr>
      </w:pPr>
    </w:p>
    <w:p w:rsidR="00FB6B99" w:rsidRDefault="00287D2A">
      <w:pPr>
        <w:spacing w:line="320" w:lineRule="exact"/>
        <w:ind w:firstLineChars="50" w:firstLine="140"/>
        <w:rPr>
          <w:rFonts w:ascii="方正小标宋简体" w:eastAsia="方正小标宋简体"/>
          <w:sz w:val="28"/>
          <w:szCs w:val="28"/>
        </w:rPr>
      </w:pPr>
      <w:r w:rsidRPr="00287D2A">
        <w:rPr>
          <w:rFonts w:ascii="方正小标宋简体" w:eastAsia="方正小标宋简体"/>
          <w:color w:val="FF0000"/>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418.2pt;margin-top:28.2pt;width:.05pt;height:.05pt;z-index:251658240" o:connectortype="straight" strokecolor="#f2f2f2" strokeweight="3pt"/>
        </w:pict>
      </w:r>
      <w:r w:rsidR="00776BAF">
        <w:rPr>
          <w:rFonts w:ascii="方正小标宋简体" w:eastAsia="方正小标宋简体" w:hint="eastAsia"/>
          <w:sz w:val="28"/>
          <w:szCs w:val="28"/>
        </w:rPr>
        <w:t>南充市游泳运动协会办公室                 2023年4月 26日</w:t>
      </w:r>
    </w:p>
    <w:p w:rsidR="00FB6B99" w:rsidRDefault="00287D2A">
      <w:pPr>
        <w:spacing w:line="320" w:lineRule="exact"/>
        <w:rPr>
          <w:rFonts w:ascii="方正小标宋简体" w:eastAsia="方正小标宋简体"/>
          <w:sz w:val="28"/>
          <w:szCs w:val="28"/>
        </w:rPr>
      </w:pPr>
      <w:r w:rsidRPr="00287D2A">
        <w:rPr>
          <w:rFonts w:ascii="方正小标宋简体" w:eastAsia="方正小标宋简体"/>
          <w:sz w:val="28"/>
          <w:szCs w:val="28"/>
        </w:rPr>
        <w:pict>
          <v:rect id="_x0000_i1025" style="width:415.3pt;height:1pt" o:hralign="center" o:hrstd="t" o:hrnoshade="t" o:hr="t" fillcolor="red" stroked="f"/>
        </w:pict>
      </w:r>
    </w:p>
    <w:p w:rsidR="00FB6B99" w:rsidRDefault="00FB6B99">
      <w:pPr>
        <w:spacing w:line="480" w:lineRule="exact"/>
        <w:jc w:val="right"/>
        <w:rPr>
          <w:rFonts w:ascii="方正小标宋简体" w:eastAsia="方正小标宋简体"/>
          <w:sz w:val="44"/>
          <w:szCs w:val="44"/>
        </w:rPr>
      </w:pPr>
    </w:p>
    <w:p w:rsidR="00FB6B99" w:rsidRDefault="00776BAF" w:rsidP="00B51DF0">
      <w:pPr>
        <w:spacing w:line="600" w:lineRule="exact"/>
        <w:jc w:val="center"/>
        <w:rPr>
          <w:rFonts w:ascii="方正小标宋简体" w:eastAsia="方正小标宋简体" w:hAnsi="楷体"/>
          <w:b/>
          <w:color w:val="FF0000"/>
          <w:sz w:val="44"/>
          <w:szCs w:val="44"/>
        </w:rPr>
      </w:pPr>
      <w:r>
        <w:rPr>
          <w:rFonts w:ascii="方正小标宋简体" w:eastAsia="方正小标宋简体" w:hAnsi="楷体" w:hint="eastAsia"/>
          <w:b/>
          <w:color w:val="FF0000"/>
          <w:sz w:val="44"/>
          <w:szCs w:val="44"/>
        </w:rPr>
        <w:t>热烈庆祝南充市游泳运动协会第二届会员</w:t>
      </w:r>
      <w:r w:rsidR="00B51DF0">
        <w:rPr>
          <w:rFonts w:ascii="方正小标宋简体" w:eastAsia="方正小标宋简体" w:hAnsi="楷体" w:hint="eastAsia"/>
          <w:b/>
          <w:color w:val="FF0000"/>
          <w:sz w:val="44"/>
          <w:szCs w:val="44"/>
        </w:rPr>
        <w:t xml:space="preserve">    </w:t>
      </w:r>
      <w:r>
        <w:rPr>
          <w:rFonts w:ascii="方正小标宋简体" w:eastAsia="方正小标宋简体" w:hAnsi="楷体" w:hint="eastAsia"/>
          <w:b/>
          <w:color w:val="FF0000"/>
          <w:sz w:val="44"/>
          <w:szCs w:val="44"/>
        </w:rPr>
        <w:t>代表大会暨第二届一次理事会</w:t>
      </w:r>
      <w:r w:rsidR="00EA1835">
        <w:rPr>
          <w:rFonts w:ascii="方正小标宋简体" w:eastAsia="方正小标宋简体" w:hAnsi="楷体" w:hint="eastAsia"/>
          <w:b/>
          <w:color w:val="FF0000"/>
          <w:sz w:val="44"/>
          <w:szCs w:val="44"/>
        </w:rPr>
        <w:t>议</w:t>
      </w:r>
      <w:r>
        <w:rPr>
          <w:rFonts w:ascii="方正小标宋简体" w:eastAsia="方正小标宋简体" w:hAnsi="楷体" w:hint="eastAsia"/>
          <w:b/>
          <w:color w:val="FF0000"/>
          <w:sz w:val="44"/>
          <w:szCs w:val="44"/>
        </w:rPr>
        <w:t>胜利召开！</w:t>
      </w:r>
    </w:p>
    <w:p w:rsidR="00FB6B99" w:rsidRDefault="00776BAF" w:rsidP="00B51DF0">
      <w:pPr>
        <w:spacing w:line="600" w:lineRule="exact"/>
        <w:jc w:val="center"/>
        <w:rPr>
          <w:rFonts w:ascii="方正小标宋简体" w:eastAsia="方正小标宋简体" w:hAnsi="楷体"/>
          <w:b/>
          <w:color w:val="FF0000"/>
          <w:sz w:val="44"/>
          <w:szCs w:val="44"/>
        </w:rPr>
      </w:pPr>
      <w:r>
        <w:rPr>
          <w:rFonts w:ascii="方正小标宋简体" w:eastAsia="方正小标宋简体" w:hAnsi="楷体" w:hint="eastAsia"/>
          <w:b/>
          <w:color w:val="FF0000"/>
          <w:sz w:val="44"/>
          <w:szCs w:val="44"/>
        </w:rPr>
        <w:t>热烈庆祝大会选举取得圆满成功！</w:t>
      </w:r>
    </w:p>
    <w:p w:rsidR="00FB6B99" w:rsidRDefault="00FB6B99">
      <w:pPr>
        <w:rPr>
          <w:rFonts w:ascii="方正小标宋简体" w:eastAsia="方正小标宋简体"/>
          <w:sz w:val="32"/>
          <w:szCs w:val="32"/>
        </w:rPr>
      </w:pPr>
    </w:p>
    <w:p w:rsidR="00E95AEF" w:rsidRDefault="00E95AEF">
      <w:pPr>
        <w:spacing w:line="480" w:lineRule="exact"/>
        <w:ind w:firstLineChars="200" w:firstLine="640"/>
        <w:rPr>
          <w:rFonts w:ascii="仿宋" w:eastAsia="仿宋" w:hAnsi="仿宋"/>
          <w:sz w:val="32"/>
          <w:szCs w:val="32"/>
        </w:rPr>
      </w:pPr>
    </w:p>
    <w:p w:rsidR="00FB6B99" w:rsidRDefault="00776BAF">
      <w:pPr>
        <w:spacing w:line="480" w:lineRule="exact"/>
        <w:ind w:firstLineChars="200" w:firstLine="640"/>
        <w:rPr>
          <w:rFonts w:ascii="仿宋" w:eastAsia="仿宋" w:hAnsi="仿宋"/>
          <w:sz w:val="32"/>
          <w:szCs w:val="32"/>
        </w:rPr>
      </w:pPr>
      <w:r>
        <w:rPr>
          <w:rFonts w:ascii="仿宋" w:eastAsia="仿宋" w:hAnsi="仿宋" w:hint="eastAsia"/>
          <w:sz w:val="32"/>
          <w:szCs w:val="32"/>
        </w:rPr>
        <w:t>2023年4月26</w:t>
      </w:r>
      <w:r w:rsidR="00945958">
        <w:rPr>
          <w:rFonts w:ascii="仿宋" w:eastAsia="仿宋" w:hAnsi="仿宋" w:hint="eastAsia"/>
          <w:sz w:val="32"/>
          <w:szCs w:val="32"/>
        </w:rPr>
        <w:t>日</w:t>
      </w:r>
      <w:r w:rsidR="00962F0F">
        <w:rPr>
          <w:rFonts w:ascii="仿宋" w:eastAsia="仿宋" w:hAnsi="仿宋" w:hint="eastAsia"/>
          <w:sz w:val="32"/>
          <w:szCs w:val="32"/>
        </w:rPr>
        <w:t>，</w:t>
      </w:r>
      <w:r>
        <w:rPr>
          <w:rFonts w:ascii="仿宋" w:eastAsia="仿宋" w:hAnsi="仿宋" w:hint="eastAsia"/>
          <w:sz w:val="32"/>
          <w:szCs w:val="32"/>
        </w:rPr>
        <w:t>备受瞩目的南充市游泳运动协会第二届会员代表大会在南充希悦大酒店隆重召开。来自协会20个基层游泳单位的</w:t>
      </w:r>
      <w:r w:rsidR="00B51DF0">
        <w:rPr>
          <w:rFonts w:ascii="仿宋" w:eastAsia="仿宋" w:hAnsi="仿宋" w:hint="eastAsia"/>
          <w:sz w:val="32"/>
          <w:szCs w:val="32"/>
        </w:rPr>
        <w:t>89名会员代表</w:t>
      </w:r>
      <w:r>
        <w:rPr>
          <w:rFonts w:ascii="仿宋" w:eastAsia="仿宋" w:hAnsi="仿宋" w:hint="eastAsia"/>
          <w:sz w:val="32"/>
          <w:szCs w:val="32"/>
        </w:rPr>
        <w:t>参加</w:t>
      </w:r>
      <w:r w:rsidR="00B715D7">
        <w:rPr>
          <w:rFonts w:ascii="仿宋" w:eastAsia="仿宋" w:hAnsi="仿宋" w:hint="eastAsia"/>
          <w:sz w:val="32"/>
          <w:szCs w:val="32"/>
        </w:rPr>
        <w:t>并见证</w:t>
      </w:r>
      <w:r>
        <w:rPr>
          <w:rFonts w:ascii="仿宋" w:eastAsia="仿宋" w:hAnsi="仿宋" w:hint="eastAsia"/>
          <w:sz w:val="32"/>
          <w:szCs w:val="32"/>
        </w:rPr>
        <w:t>了这次盛会。</w:t>
      </w:r>
    </w:p>
    <w:p w:rsidR="009E48AA" w:rsidRDefault="002619A6" w:rsidP="00837CD0">
      <w:pPr>
        <w:ind w:firstLineChars="200" w:firstLine="640"/>
        <w:rPr>
          <w:rFonts w:ascii="仿宋" w:eastAsia="仿宋" w:hAnsi="仿宋"/>
          <w:sz w:val="32"/>
          <w:szCs w:val="32"/>
        </w:rPr>
      </w:pPr>
      <w:r>
        <w:rPr>
          <w:rFonts w:ascii="仿宋" w:eastAsia="仿宋" w:hAnsi="仿宋" w:hint="eastAsia"/>
          <w:noProof/>
          <w:sz w:val="32"/>
          <w:szCs w:val="32"/>
        </w:rPr>
        <w:drawing>
          <wp:anchor distT="0" distB="0" distL="114300" distR="114300" simplePos="0" relativeHeight="251659264" behindDoc="0" locked="0" layoutInCell="1" allowOverlap="1">
            <wp:simplePos x="0" y="0"/>
            <wp:positionH relativeFrom="column">
              <wp:posOffset>1247775</wp:posOffset>
            </wp:positionH>
            <wp:positionV relativeFrom="paragraph">
              <wp:posOffset>115570</wp:posOffset>
            </wp:positionV>
            <wp:extent cx="4038600" cy="2609850"/>
            <wp:effectExtent l="19050" t="0" r="0" b="0"/>
            <wp:wrapSquare wrapText="bothSides"/>
            <wp:docPr id="2" name="图片 1" descr="88755fcb44a997418086af4fefb4f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755fcb44a997418086af4fefb4ff8.jpg"/>
                    <pic:cNvPicPr/>
                  </pic:nvPicPr>
                  <pic:blipFill>
                    <a:blip r:embed="rId7" cstate="print"/>
                    <a:stretch>
                      <a:fillRect/>
                    </a:stretch>
                  </pic:blipFill>
                  <pic:spPr>
                    <a:xfrm>
                      <a:off x="0" y="0"/>
                      <a:ext cx="4038600" cy="2609850"/>
                    </a:xfrm>
                    <a:prstGeom prst="rect">
                      <a:avLst/>
                    </a:prstGeom>
                  </pic:spPr>
                </pic:pic>
              </a:graphicData>
            </a:graphic>
          </wp:anchor>
        </w:drawing>
      </w:r>
      <w:r w:rsidR="00945958">
        <w:rPr>
          <w:rFonts w:ascii="仿宋" w:eastAsia="仿宋" w:hAnsi="仿宋" w:hint="eastAsia"/>
          <w:sz w:val="32"/>
          <w:szCs w:val="32"/>
        </w:rPr>
        <w:t>下午3：00，大会在雄壮的国歌声中正式拉开了帷幕。大会由协会第二届换届</w:t>
      </w:r>
      <w:r w:rsidR="00945958">
        <w:rPr>
          <w:rFonts w:ascii="仿宋" w:eastAsia="仿宋" w:hAnsi="仿宋" w:hint="eastAsia"/>
          <w:sz w:val="32"/>
          <w:szCs w:val="32"/>
        </w:rPr>
        <w:lastRenderedPageBreak/>
        <w:t>选举筹委会副主任张骏主持。会上，</w:t>
      </w:r>
      <w:r w:rsidR="00C410BA">
        <w:rPr>
          <w:rFonts w:ascii="仿宋" w:eastAsia="仿宋" w:hAnsi="仿宋" w:hint="eastAsia"/>
          <w:sz w:val="32"/>
          <w:szCs w:val="32"/>
        </w:rPr>
        <w:t>筹委会主任</w:t>
      </w:r>
      <w:r w:rsidR="00945958">
        <w:rPr>
          <w:rFonts w:ascii="仿宋" w:eastAsia="仿宋" w:hAnsi="仿宋" w:hint="eastAsia"/>
          <w:sz w:val="32"/>
          <w:szCs w:val="32"/>
        </w:rPr>
        <w:t>张昌义代表上一届领导班子向大会作了</w:t>
      </w:r>
      <w:r w:rsidR="00376E83">
        <w:rPr>
          <w:rFonts w:ascii="仿宋" w:eastAsia="仿宋" w:hAnsi="仿宋" w:hint="eastAsia"/>
          <w:sz w:val="32"/>
          <w:szCs w:val="32"/>
        </w:rPr>
        <w:t>《南充市游泳协会第二届会员代表大会</w:t>
      </w:r>
      <w:r w:rsidR="00945958">
        <w:rPr>
          <w:rFonts w:ascii="仿宋" w:eastAsia="仿宋" w:hAnsi="仿宋" w:hint="eastAsia"/>
          <w:sz w:val="32"/>
          <w:szCs w:val="32"/>
        </w:rPr>
        <w:t>工作报告</w:t>
      </w:r>
      <w:r w:rsidR="00376E83">
        <w:rPr>
          <w:rFonts w:ascii="仿宋" w:eastAsia="仿宋" w:hAnsi="仿宋" w:hint="eastAsia"/>
          <w:sz w:val="32"/>
          <w:szCs w:val="32"/>
        </w:rPr>
        <w:t>》，对五年来协会的主要工作作了全面的总结</w:t>
      </w:r>
      <w:r w:rsidR="00945958">
        <w:rPr>
          <w:rFonts w:ascii="仿宋" w:eastAsia="仿宋" w:hAnsi="仿宋" w:hint="eastAsia"/>
          <w:sz w:val="32"/>
          <w:szCs w:val="32"/>
        </w:rPr>
        <w:t>。</w:t>
      </w:r>
      <w:r w:rsidR="00C26C95">
        <w:rPr>
          <w:rFonts w:ascii="仿宋" w:eastAsia="仿宋" w:hAnsi="仿宋" w:hint="eastAsia"/>
          <w:sz w:val="32"/>
          <w:szCs w:val="32"/>
        </w:rPr>
        <w:t>紧接着，</w:t>
      </w:r>
      <w:r w:rsidR="00376E83">
        <w:rPr>
          <w:rFonts w:ascii="仿宋" w:eastAsia="仿宋" w:hAnsi="仿宋" w:hint="eastAsia"/>
          <w:sz w:val="32"/>
          <w:szCs w:val="32"/>
        </w:rPr>
        <w:t>张骏向大会作了《第二届换届选举工作情况报告及代表资格审查和选举情况的说明》，</w:t>
      </w:r>
      <w:r w:rsidR="00C410BA">
        <w:rPr>
          <w:rFonts w:ascii="仿宋" w:eastAsia="仿宋" w:hAnsi="仿宋" w:hint="eastAsia"/>
          <w:sz w:val="32"/>
          <w:szCs w:val="32"/>
        </w:rPr>
        <w:t>筹委会副主任</w:t>
      </w:r>
      <w:r w:rsidR="00376E83">
        <w:rPr>
          <w:rFonts w:ascii="仿宋" w:eastAsia="仿宋" w:hAnsi="仿宋" w:hint="eastAsia"/>
          <w:sz w:val="32"/>
          <w:szCs w:val="32"/>
        </w:rPr>
        <w:t>傅强向大会作了《</w:t>
      </w:r>
      <w:r w:rsidR="009E48AA">
        <w:rPr>
          <w:rFonts w:ascii="仿宋" w:eastAsia="仿宋" w:hAnsi="仿宋" w:hint="eastAsia"/>
          <w:sz w:val="32"/>
          <w:szCs w:val="32"/>
        </w:rPr>
        <w:t>南充市游泳运动协会</w:t>
      </w:r>
      <w:r w:rsidR="00376E83">
        <w:rPr>
          <w:rFonts w:ascii="仿宋" w:eastAsia="仿宋" w:hAnsi="仿宋" w:hint="eastAsia"/>
          <w:sz w:val="32"/>
          <w:szCs w:val="32"/>
        </w:rPr>
        <w:t>章程修改</w:t>
      </w:r>
      <w:r w:rsidR="00C26C95">
        <w:rPr>
          <w:rFonts w:ascii="仿宋" w:eastAsia="仿宋" w:hAnsi="仿宋" w:hint="eastAsia"/>
          <w:sz w:val="32"/>
          <w:szCs w:val="32"/>
        </w:rPr>
        <w:t>草案</w:t>
      </w:r>
      <w:r w:rsidR="00376E83">
        <w:rPr>
          <w:rFonts w:ascii="仿宋" w:eastAsia="仿宋" w:hAnsi="仿宋" w:hint="eastAsia"/>
          <w:sz w:val="32"/>
          <w:szCs w:val="32"/>
        </w:rPr>
        <w:t>的说明》</w:t>
      </w:r>
      <w:r w:rsidR="009E48AA">
        <w:rPr>
          <w:rFonts w:ascii="仿宋" w:eastAsia="仿宋" w:hAnsi="仿宋" w:hint="eastAsia"/>
          <w:sz w:val="32"/>
          <w:szCs w:val="32"/>
        </w:rPr>
        <w:t>并提交大会审议</w:t>
      </w:r>
      <w:r w:rsidR="009D02A2">
        <w:rPr>
          <w:rFonts w:ascii="仿宋" w:eastAsia="仿宋" w:hAnsi="仿宋" w:hint="eastAsia"/>
          <w:sz w:val="32"/>
          <w:szCs w:val="32"/>
        </w:rPr>
        <w:t>修改后的协会章程</w:t>
      </w:r>
      <w:r w:rsidR="00C26C95">
        <w:rPr>
          <w:rFonts w:ascii="仿宋" w:eastAsia="仿宋" w:hAnsi="仿宋" w:hint="eastAsia"/>
          <w:sz w:val="32"/>
          <w:szCs w:val="32"/>
        </w:rPr>
        <w:t>。最后，</w:t>
      </w:r>
      <w:r w:rsidR="00852BDD">
        <w:rPr>
          <w:rFonts w:ascii="仿宋" w:eastAsia="仿宋" w:hAnsi="仿宋" w:hint="eastAsia"/>
          <w:sz w:val="32"/>
          <w:szCs w:val="32"/>
        </w:rPr>
        <w:t>代表们</w:t>
      </w:r>
      <w:r w:rsidR="009E48AA">
        <w:rPr>
          <w:rFonts w:ascii="仿宋" w:eastAsia="仿宋" w:hAnsi="仿宋" w:hint="eastAsia"/>
          <w:sz w:val="32"/>
          <w:szCs w:val="32"/>
        </w:rPr>
        <w:t>一致举手表决，通过了修改后的协会章程。</w:t>
      </w:r>
    </w:p>
    <w:p w:rsidR="00FB6B99" w:rsidRPr="00837CD0" w:rsidRDefault="002619A6" w:rsidP="00C26C95">
      <w:pPr>
        <w:ind w:firstLineChars="200" w:firstLine="640"/>
        <w:rPr>
          <w:rFonts w:ascii="仿宋" w:eastAsia="仿宋" w:hAnsi="仿宋"/>
          <w:sz w:val="32"/>
          <w:szCs w:val="32"/>
        </w:rPr>
      </w:pPr>
      <w:r>
        <w:rPr>
          <w:rFonts w:ascii="仿宋" w:eastAsia="仿宋" w:hAnsi="仿宋" w:hint="eastAsia"/>
          <w:noProof/>
          <w:sz w:val="32"/>
          <w:szCs w:val="32"/>
        </w:rPr>
        <w:drawing>
          <wp:anchor distT="0" distB="0" distL="114300" distR="114300" simplePos="0" relativeHeight="251660288" behindDoc="1" locked="0" layoutInCell="1" allowOverlap="1">
            <wp:simplePos x="0" y="0"/>
            <wp:positionH relativeFrom="column">
              <wp:posOffset>-161925</wp:posOffset>
            </wp:positionH>
            <wp:positionV relativeFrom="paragraph">
              <wp:posOffset>-1741170</wp:posOffset>
            </wp:positionV>
            <wp:extent cx="4124325" cy="3438525"/>
            <wp:effectExtent l="19050" t="0" r="9525" b="0"/>
            <wp:wrapTight wrapText="bothSides">
              <wp:wrapPolygon edited="0">
                <wp:start x="-100" y="0"/>
                <wp:lineTo x="-100" y="21540"/>
                <wp:lineTo x="21650" y="21540"/>
                <wp:lineTo x="21650" y="0"/>
                <wp:lineTo x="-100" y="0"/>
              </wp:wrapPolygon>
            </wp:wrapTight>
            <wp:docPr id="3" name="图片 2" descr="5c6f9b82011a1ae3710ee50213a0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6f9b82011a1ae3710ee50213a0464.jpg"/>
                    <pic:cNvPicPr/>
                  </pic:nvPicPr>
                  <pic:blipFill>
                    <a:blip r:embed="rId8" cstate="print"/>
                    <a:stretch>
                      <a:fillRect/>
                    </a:stretch>
                  </pic:blipFill>
                  <pic:spPr>
                    <a:xfrm>
                      <a:off x="0" y="0"/>
                      <a:ext cx="4124325" cy="3438525"/>
                    </a:xfrm>
                    <a:prstGeom prst="rect">
                      <a:avLst/>
                    </a:prstGeom>
                  </pic:spPr>
                </pic:pic>
              </a:graphicData>
            </a:graphic>
          </wp:anchor>
        </w:drawing>
      </w:r>
      <w:r w:rsidR="009E48AA">
        <w:rPr>
          <w:rFonts w:ascii="仿宋" w:eastAsia="仿宋" w:hAnsi="仿宋" w:hint="eastAsia"/>
          <w:sz w:val="32"/>
          <w:szCs w:val="32"/>
        </w:rPr>
        <w:t>随后，大会对拟提名的1</w:t>
      </w:r>
      <w:r w:rsidR="00F55B8D">
        <w:rPr>
          <w:rFonts w:ascii="仿宋" w:eastAsia="仿宋" w:hAnsi="仿宋" w:hint="eastAsia"/>
          <w:sz w:val="32"/>
          <w:szCs w:val="32"/>
        </w:rPr>
        <w:t>8</w:t>
      </w:r>
      <w:r w:rsidR="009E48AA">
        <w:rPr>
          <w:rFonts w:ascii="仿宋" w:eastAsia="仿宋" w:hAnsi="仿宋" w:hint="eastAsia"/>
          <w:sz w:val="32"/>
          <w:szCs w:val="32"/>
        </w:rPr>
        <w:t>位总监票人、监票人、计票人</w:t>
      </w:r>
      <w:r w:rsidR="00C26C95">
        <w:rPr>
          <w:rFonts w:ascii="仿宋" w:eastAsia="仿宋" w:hAnsi="仿宋" w:hint="eastAsia"/>
          <w:sz w:val="32"/>
          <w:szCs w:val="32"/>
        </w:rPr>
        <w:t>和唱票人</w:t>
      </w:r>
      <w:r w:rsidR="009E48AA">
        <w:rPr>
          <w:rFonts w:ascii="仿宋" w:eastAsia="仿宋" w:hAnsi="仿宋" w:hint="eastAsia"/>
          <w:sz w:val="32"/>
          <w:szCs w:val="32"/>
        </w:rPr>
        <w:t>进行了表决确认。</w:t>
      </w:r>
      <w:r w:rsidR="00C26C95">
        <w:rPr>
          <w:rFonts w:ascii="仿宋" w:eastAsia="仿宋" w:hAnsi="仿宋" w:hint="eastAsia"/>
          <w:sz w:val="32"/>
          <w:szCs w:val="32"/>
        </w:rPr>
        <w:t>在轻松欢快的乐曲中投票选举正式开始。经过代表们无记名投票，</w:t>
      </w:r>
      <w:r w:rsidR="00776BAF">
        <w:rPr>
          <w:rFonts w:ascii="仿宋" w:eastAsia="仿宋" w:hAnsi="仿宋" w:hint="eastAsia"/>
          <w:sz w:val="32"/>
          <w:szCs w:val="32"/>
        </w:rPr>
        <w:t>大会选举产生了</w:t>
      </w:r>
      <w:r w:rsidR="00837CD0">
        <w:rPr>
          <w:rFonts w:ascii="仿宋" w:eastAsia="仿宋" w:hAnsi="仿宋" w:hint="eastAsia"/>
          <w:sz w:val="32"/>
          <w:szCs w:val="32"/>
        </w:rPr>
        <w:t>新一届</w:t>
      </w:r>
      <w:r w:rsidR="00776BAF">
        <w:rPr>
          <w:rFonts w:ascii="仿宋" w:eastAsia="仿宋" w:hAnsi="仿宋" w:hint="eastAsia"/>
          <w:sz w:val="32"/>
          <w:szCs w:val="32"/>
        </w:rPr>
        <w:t>南充市游泳运动协会理事会理事。张昌义等49</w:t>
      </w:r>
      <w:r w:rsidR="002823B0">
        <w:rPr>
          <w:rFonts w:ascii="仿宋" w:eastAsia="仿宋" w:hAnsi="仿宋" w:hint="eastAsia"/>
          <w:sz w:val="32"/>
          <w:szCs w:val="32"/>
        </w:rPr>
        <w:t>位同志当选为南充市游泳运动协会第二届理事会理事。在随即</w:t>
      </w:r>
      <w:r w:rsidR="00776BAF">
        <w:rPr>
          <w:rFonts w:ascii="仿宋" w:eastAsia="仿宋" w:hAnsi="仿宋" w:hint="eastAsia"/>
          <w:sz w:val="32"/>
          <w:szCs w:val="32"/>
        </w:rPr>
        <w:t>召开的南充市游泳运动协会第二届一次理事会上，张昌义、</w:t>
      </w:r>
      <w:r w:rsidR="00776BAF" w:rsidRPr="00837CD0">
        <w:rPr>
          <w:rFonts w:ascii="仿宋" w:eastAsia="仿宋" w:hAnsi="仿宋" w:hint="eastAsia"/>
          <w:bCs/>
          <w:sz w:val="32"/>
          <w:szCs w:val="32"/>
        </w:rPr>
        <w:t>杨黎、雷</w:t>
      </w:r>
      <w:r w:rsidR="00776BAF" w:rsidRPr="00837CD0">
        <w:rPr>
          <w:rFonts w:ascii="仿宋" w:eastAsia="仿宋" w:hAnsi="仿宋" w:hint="eastAsia"/>
          <w:bCs/>
          <w:sz w:val="32"/>
          <w:szCs w:val="32"/>
        </w:rPr>
        <w:lastRenderedPageBreak/>
        <w:t>军、杜平</w:t>
      </w:r>
      <w:r w:rsidR="00776BAF">
        <w:rPr>
          <w:rFonts w:ascii="仿宋" w:eastAsia="仿宋" w:hAnsi="仿宋" w:hint="eastAsia"/>
          <w:sz w:val="32"/>
          <w:szCs w:val="32"/>
        </w:rPr>
        <w:t>等11位同志当选为常务理事</w:t>
      </w:r>
      <w:bookmarkStart w:id="0" w:name="_GoBack"/>
      <w:bookmarkEnd w:id="0"/>
      <w:r w:rsidR="00A14298">
        <w:rPr>
          <w:rFonts w:ascii="仿宋" w:eastAsia="仿宋" w:hAnsi="仿宋" w:hint="eastAsia"/>
          <w:sz w:val="32"/>
          <w:szCs w:val="32"/>
        </w:rPr>
        <w:t>。</w:t>
      </w:r>
      <w:r w:rsidR="003F521A">
        <w:rPr>
          <w:rFonts w:ascii="仿宋" w:eastAsia="仿宋" w:hAnsi="仿宋" w:hint="eastAsia"/>
          <w:sz w:val="32"/>
          <w:szCs w:val="32"/>
        </w:rPr>
        <w:t>在理事会上，</w:t>
      </w:r>
      <w:r w:rsidR="003C591F">
        <w:rPr>
          <w:rFonts w:ascii="仿宋" w:eastAsia="仿宋" w:hAnsi="仿宋" w:hint="eastAsia"/>
          <w:sz w:val="32"/>
          <w:szCs w:val="32"/>
        </w:rPr>
        <w:t>经过</w:t>
      </w:r>
      <w:r w:rsidR="003F521A">
        <w:rPr>
          <w:rFonts w:ascii="仿宋" w:eastAsia="仿宋" w:hAnsi="仿宋" w:hint="eastAsia"/>
          <w:sz w:val="32"/>
          <w:szCs w:val="32"/>
        </w:rPr>
        <w:t>全体</w:t>
      </w:r>
      <w:r w:rsidR="003C591F">
        <w:rPr>
          <w:rFonts w:ascii="仿宋" w:eastAsia="仿宋" w:hAnsi="仿宋" w:hint="eastAsia"/>
          <w:sz w:val="32"/>
          <w:szCs w:val="32"/>
        </w:rPr>
        <w:t>理事一致举手表决，</w:t>
      </w:r>
      <w:r w:rsidR="00776BAF">
        <w:rPr>
          <w:rFonts w:ascii="仿宋" w:eastAsia="仿宋" w:hAnsi="仿宋" w:hint="eastAsia"/>
          <w:sz w:val="32"/>
          <w:szCs w:val="32"/>
        </w:rPr>
        <w:t>张昌义</w:t>
      </w:r>
      <w:r w:rsidR="00837CD0">
        <w:rPr>
          <w:rFonts w:ascii="仿宋" w:eastAsia="仿宋" w:hAnsi="仿宋" w:hint="eastAsia"/>
          <w:sz w:val="32"/>
          <w:szCs w:val="32"/>
        </w:rPr>
        <w:t>再次</w:t>
      </w:r>
      <w:r w:rsidR="00776BAF">
        <w:rPr>
          <w:rFonts w:ascii="仿宋" w:eastAsia="仿宋" w:hAnsi="仿宋" w:hint="eastAsia"/>
          <w:sz w:val="32"/>
          <w:szCs w:val="32"/>
        </w:rPr>
        <w:t>当选为南充市游泳运动协会理事会主席</w:t>
      </w:r>
      <w:r w:rsidR="00837CD0">
        <w:rPr>
          <w:rFonts w:ascii="仿宋" w:eastAsia="仿宋" w:hAnsi="仿宋" w:hint="eastAsia"/>
          <w:sz w:val="32"/>
          <w:szCs w:val="32"/>
        </w:rPr>
        <w:t>；</w:t>
      </w:r>
      <w:r w:rsidR="00776BAF">
        <w:rPr>
          <w:rFonts w:ascii="仿宋" w:eastAsia="仿宋" w:hAnsi="仿宋" w:hint="eastAsia"/>
          <w:sz w:val="32"/>
          <w:szCs w:val="32"/>
        </w:rPr>
        <w:t>张骏、</w:t>
      </w:r>
      <w:r w:rsidR="00776BAF" w:rsidRPr="00837CD0">
        <w:rPr>
          <w:rFonts w:ascii="仿宋" w:eastAsia="仿宋" w:hAnsi="仿宋" w:hint="eastAsia"/>
          <w:bCs/>
          <w:sz w:val="32"/>
          <w:szCs w:val="32"/>
        </w:rPr>
        <w:t>杨斌、傅强、罗辉、石本光、王伟</w:t>
      </w:r>
      <w:r w:rsidR="003C591F">
        <w:rPr>
          <w:rFonts w:ascii="仿宋" w:eastAsia="仿宋" w:hAnsi="仿宋" w:hint="eastAsia"/>
          <w:bCs/>
          <w:sz w:val="32"/>
          <w:szCs w:val="32"/>
        </w:rPr>
        <w:t>等6位</w:t>
      </w:r>
      <w:r w:rsidR="00776BAF">
        <w:rPr>
          <w:rFonts w:ascii="仿宋" w:eastAsia="仿宋" w:hAnsi="仿宋" w:hint="eastAsia"/>
          <w:sz w:val="32"/>
          <w:szCs w:val="32"/>
        </w:rPr>
        <w:t>同志当选为理事会副主席；吴长春当选为理事会秘书长</w:t>
      </w:r>
      <w:r w:rsidR="00837CD0">
        <w:rPr>
          <w:rFonts w:ascii="仿宋" w:eastAsia="仿宋" w:hAnsi="仿宋" w:hint="eastAsia"/>
          <w:sz w:val="32"/>
          <w:szCs w:val="32"/>
        </w:rPr>
        <w:t>；</w:t>
      </w:r>
      <w:r w:rsidR="00776BAF" w:rsidRPr="00837CD0">
        <w:rPr>
          <w:rFonts w:ascii="仿宋" w:eastAsia="仿宋" w:hAnsi="仿宋" w:hint="eastAsia"/>
          <w:bCs/>
          <w:sz w:val="32"/>
          <w:szCs w:val="32"/>
        </w:rPr>
        <w:t>李兴建、李永刚、饶通大、王虎、鲜欣、陈晓凤</w:t>
      </w:r>
      <w:r w:rsidR="003C591F">
        <w:rPr>
          <w:rFonts w:ascii="仿宋" w:eastAsia="仿宋" w:hAnsi="仿宋" w:hint="eastAsia"/>
          <w:bCs/>
          <w:sz w:val="32"/>
          <w:szCs w:val="32"/>
        </w:rPr>
        <w:t>等6</w:t>
      </w:r>
      <w:r w:rsidR="00F53CF1">
        <w:rPr>
          <w:rFonts w:ascii="仿宋" w:eastAsia="仿宋" w:hAnsi="仿宋" w:hint="eastAsia"/>
          <w:bCs/>
          <w:sz w:val="32"/>
          <w:szCs w:val="32"/>
        </w:rPr>
        <w:t>位</w:t>
      </w:r>
      <w:r w:rsidR="00776BAF" w:rsidRPr="00837CD0">
        <w:rPr>
          <w:rFonts w:ascii="仿宋" w:eastAsia="仿宋" w:hAnsi="仿宋" w:hint="eastAsia"/>
          <w:sz w:val="32"/>
          <w:szCs w:val="32"/>
        </w:rPr>
        <w:t>同志当选为理事会副秘书长。</w:t>
      </w:r>
      <w:r w:rsidR="00B15521">
        <w:rPr>
          <w:rFonts w:ascii="仿宋" w:eastAsia="仿宋" w:hAnsi="仿宋" w:hint="eastAsia"/>
          <w:sz w:val="32"/>
          <w:szCs w:val="32"/>
        </w:rPr>
        <w:t>选举结束后，</w:t>
      </w:r>
      <w:r w:rsidR="005739E2">
        <w:rPr>
          <w:rFonts w:ascii="仿宋" w:eastAsia="仿宋" w:hAnsi="仿宋" w:hint="eastAsia"/>
          <w:sz w:val="32"/>
          <w:szCs w:val="32"/>
        </w:rPr>
        <w:t>新当选的协会秘书长吴长春作了《第二届理事会工作规划》，对协会今后的工作打算和</w:t>
      </w:r>
      <w:r w:rsidR="00380FFD">
        <w:rPr>
          <w:rFonts w:ascii="仿宋" w:eastAsia="仿宋" w:hAnsi="仿宋" w:hint="eastAsia"/>
          <w:sz w:val="32"/>
          <w:szCs w:val="32"/>
        </w:rPr>
        <w:t>发展</w:t>
      </w:r>
      <w:r w:rsidR="00302F24">
        <w:rPr>
          <w:rFonts w:ascii="仿宋" w:eastAsia="仿宋" w:hAnsi="仿宋" w:hint="eastAsia"/>
          <w:sz w:val="32"/>
          <w:szCs w:val="32"/>
        </w:rPr>
        <w:t>计划</w:t>
      </w:r>
      <w:r w:rsidR="005739E2">
        <w:rPr>
          <w:rFonts w:ascii="仿宋" w:eastAsia="仿宋" w:hAnsi="仿宋" w:hint="eastAsia"/>
          <w:sz w:val="32"/>
          <w:szCs w:val="32"/>
        </w:rPr>
        <w:t>向全体理事作了介绍。最后，</w:t>
      </w:r>
      <w:r w:rsidR="00B15521">
        <w:rPr>
          <w:rFonts w:ascii="仿宋" w:eastAsia="仿宋" w:hAnsi="仿宋" w:hint="eastAsia"/>
          <w:sz w:val="32"/>
          <w:szCs w:val="32"/>
        </w:rPr>
        <w:t>新当选的</w:t>
      </w:r>
      <w:r w:rsidR="004D1FCA">
        <w:rPr>
          <w:rFonts w:ascii="仿宋" w:eastAsia="仿宋" w:hAnsi="仿宋" w:hint="eastAsia"/>
          <w:noProof/>
          <w:sz w:val="32"/>
          <w:szCs w:val="32"/>
        </w:rPr>
        <w:drawing>
          <wp:anchor distT="0" distB="0" distL="114300" distR="114300" simplePos="0" relativeHeight="251661312" behindDoc="1" locked="0" layoutInCell="1" allowOverlap="1">
            <wp:simplePos x="0" y="0"/>
            <wp:positionH relativeFrom="column">
              <wp:posOffset>-95250</wp:posOffset>
            </wp:positionH>
            <wp:positionV relativeFrom="paragraph">
              <wp:posOffset>3609975</wp:posOffset>
            </wp:positionV>
            <wp:extent cx="5400675" cy="3181350"/>
            <wp:effectExtent l="19050" t="0" r="9525" b="0"/>
            <wp:wrapTight wrapText="bothSides">
              <wp:wrapPolygon edited="0">
                <wp:start x="-76" y="0"/>
                <wp:lineTo x="-76" y="21471"/>
                <wp:lineTo x="21638" y="21471"/>
                <wp:lineTo x="21638" y="0"/>
                <wp:lineTo x="-76" y="0"/>
              </wp:wrapPolygon>
            </wp:wrapTight>
            <wp:docPr id="5" name="图片 4" descr="131e043ae0c5916fd3cb555e506a6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e043ae0c5916fd3cb555e506a6b3.jpg"/>
                    <pic:cNvPicPr/>
                  </pic:nvPicPr>
                  <pic:blipFill>
                    <a:blip r:embed="rId9" cstate="print"/>
                    <a:stretch>
                      <a:fillRect/>
                    </a:stretch>
                  </pic:blipFill>
                  <pic:spPr>
                    <a:xfrm>
                      <a:off x="0" y="0"/>
                      <a:ext cx="5400675" cy="3181350"/>
                    </a:xfrm>
                    <a:prstGeom prst="rect">
                      <a:avLst/>
                    </a:prstGeom>
                  </pic:spPr>
                </pic:pic>
              </a:graphicData>
            </a:graphic>
          </wp:anchor>
        </w:drawing>
      </w:r>
      <w:r w:rsidR="00B15521">
        <w:rPr>
          <w:rFonts w:ascii="仿宋" w:eastAsia="仿宋" w:hAnsi="仿宋" w:hint="eastAsia"/>
          <w:sz w:val="32"/>
          <w:szCs w:val="32"/>
        </w:rPr>
        <w:t>协会理事会主席张昌义作了《开拓创新共同谱写南充游泳运动事业新篇章》</w:t>
      </w:r>
      <w:r w:rsidR="00FA359E">
        <w:rPr>
          <w:rFonts w:ascii="仿宋" w:eastAsia="仿宋" w:hAnsi="仿宋" w:hint="eastAsia"/>
          <w:sz w:val="32"/>
          <w:szCs w:val="32"/>
        </w:rPr>
        <w:t>的讲话,</w:t>
      </w:r>
      <w:r w:rsidR="00B15521">
        <w:rPr>
          <w:rFonts w:ascii="仿宋" w:eastAsia="仿宋" w:hAnsi="仿宋" w:hint="eastAsia"/>
          <w:sz w:val="32"/>
          <w:szCs w:val="32"/>
        </w:rPr>
        <w:t>为整个换届选举工作画上了圆满的句号。主持人随即宣布南充市游泳运动协会第二届会员代表大会暨二届一次理事会议闭幕。</w:t>
      </w:r>
      <w:r w:rsidR="00C26C95">
        <w:rPr>
          <w:rFonts w:ascii="仿宋" w:eastAsia="仿宋" w:hAnsi="仿宋" w:hint="eastAsia"/>
          <w:sz w:val="32"/>
          <w:szCs w:val="32"/>
        </w:rPr>
        <w:t>全体与会代表及当选理事及新一届领导班子成员合影留念。</w:t>
      </w:r>
    </w:p>
    <w:p w:rsidR="00FB6B99" w:rsidRDefault="00302F24">
      <w:pPr>
        <w:spacing w:line="480" w:lineRule="exact"/>
        <w:ind w:firstLineChars="200" w:firstLine="640"/>
        <w:rPr>
          <w:rFonts w:ascii="仿宋" w:eastAsia="仿宋" w:hAnsi="仿宋"/>
          <w:sz w:val="32"/>
          <w:szCs w:val="32"/>
        </w:rPr>
      </w:pPr>
      <w:r>
        <w:rPr>
          <w:rFonts w:ascii="仿宋" w:eastAsia="仿宋" w:hAnsi="仿宋" w:hint="eastAsia"/>
          <w:sz w:val="32"/>
          <w:szCs w:val="32"/>
        </w:rPr>
        <w:t>这次大会是在南充市教体</w:t>
      </w:r>
      <w:r w:rsidR="00776BAF" w:rsidRPr="00837CD0">
        <w:rPr>
          <w:rFonts w:ascii="仿宋" w:eastAsia="仿宋" w:hAnsi="仿宋" w:hint="eastAsia"/>
          <w:sz w:val="32"/>
          <w:szCs w:val="32"/>
        </w:rPr>
        <w:t>局的直接领导下，在南充</w:t>
      </w:r>
      <w:r w:rsidR="00776BAF">
        <w:rPr>
          <w:rFonts w:ascii="仿宋" w:eastAsia="仿宋" w:hAnsi="仿宋" w:hint="eastAsia"/>
          <w:sz w:val="32"/>
          <w:szCs w:val="32"/>
        </w:rPr>
        <w:t>市民</w:t>
      </w:r>
      <w:r w:rsidR="00776BAF">
        <w:rPr>
          <w:rFonts w:ascii="仿宋" w:eastAsia="仿宋" w:hAnsi="仿宋" w:hint="eastAsia"/>
          <w:sz w:val="32"/>
          <w:szCs w:val="32"/>
        </w:rPr>
        <w:lastRenderedPageBreak/>
        <w:t>政局的大力支持下，按照国家社团组织相关要求而召开的。是</w:t>
      </w:r>
      <w:r w:rsidR="00951EAE">
        <w:rPr>
          <w:rFonts w:ascii="仿宋" w:eastAsia="仿宋" w:hAnsi="仿宋" w:hint="eastAsia"/>
          <w:sz w:val="32"/>
          <w:szCs w:val="32"/>
        </w:rPr>
        <w:t>一次</w:t>
      </w:r>
      <w:r w:rsidR="00776BAF">
        <w:rPr>
          <w:rFonts w:ascii="仿宋" w:eastAsia="仿宋" w:hAnsi="仿宋" w:hint="eastAsia"/>
          <w:sz w:val="32"/>
          <w:szCs w:val="32"/>
        </w:rPr>
        <w:t>团结的大会，胜利的大会，是顺应历史发展，不断开拓进取，承前启后的一次盛会。</w:t>
      </w:r>
    </w:p>
    <w:p w:rsidR="00FB6B99" w:rsidRDefault="00776BAF">
      <w:pPr>
        <w:spacing w:line="480" w:lineRule="exact"/>
        <w:ind w:firstLineChars="200" w:firstLine="640"/>
        <w:rPr>
          <w:rFonts w:ascii="仿宋" w:eastAsia="仿宋" w:hAnsi="仿宋"/>
          <w:sz w:val="32"/>
          <w:szCs w:val="32"/>
        </w:rPr>
      </w:pPr>
      <w:r>
        <w:rPr>
          <w:rFonts w:ascii="仿宋" w:eastAsia="仿宋" w:hAnsi="仿宋" w:hint="eastAsia"/>
          <w:sz w:val="32"/>
          <w:szCs w:val="32"/>
        </w:rPr>
        <w:t>我们坚信，在南充市教</w:t>
      </w:r>
      <w:r w:rsidR="006140E2">
        <w:rPr>
          <w:rFonts w:ascii="仿宋" w:eastAsia="仿宋" w:hAnsi="仿宋" w:hint="eastAsia"/>
          <w:sz w:val="32"/>
          <w:szCs w:val="32"/>
        </w:rPr>
        <w:t>体</w:t>
      </w:r>
      <w:r>
        <w:rPr>
          <w:rFonts w:ascii="仿宋" w:eastAsia="仿宋" w:hAnsi="仿宋" w:hint="eastAsia"/>
          <w:sz w:val="32"/>
          <w:szCs w:val="32"/>
        </w:rPr>
        <w:t>局</w:t>
      </w:r>
      <w:r w:rsidR="006140E2">
        <w:rPr>
          <w:rFonts w:ascii="仿宋" w:eastAsia="仿宋" w:hAnsi="仿宋" w:hint="eastAsia"/>
          <w:sz w:val="32"/>
          <w:szCs w:val="32"/>
        </w:rPr>
        <w:t>和</w:t>
      </w:r>
      <w:r w:rsidR="006140E2">
        <w:rPr>
          <w:rFonts w:ascii="仿宋" w:eastAsia="仿宋" w:hAnsi="仿宋" w:hint="eastAsia"/>
          <w:spacing w:val="-6"/>
          <w:sz w:val="32"/>
          <w:szCs w:val="32"/>
        </w:rPr>
        <w:t>中共南充市社会组织第一综合委员会</w:t>
      </w:r>
      <w:r>
        <w:rPr>
          <w:rFonts w:ascii="仿宋" w:eastAsia="仿宋" w:hAnsi="仿宋" w:hint="eastAsia"/>
          <w:sz w:val="32"/>
          <w:szCs w:val="32"/>
        </w:rPr>
        <w:t>的直接领导和业务指导下，在南充市民政局的监督管理下，在</w:t>
      </w:r>
      <w:r w:rsidR="006140E2">
        <w:rPr>
          <w:rFonts w:ascii="仿宋" w:eastAsia="仿宋" w:hAnsi="仿宋" w:hint="eastAsia"/>
          <w:sz w:val="32"/>
          <w:szCs w:val="32"/>
        </w:rPr>
        <w:t>社会各界爱心企业、人士的大力支持下，在协会新的领导班子</w:t>
      </w:r>
      <w:r>
        <w:rPr>
          <w:rFonts w:ascii="仿宋" w:eastAsia="仿宋" w:hAnsi="仿宋" w:hint="eastAsia"/>
          <w:sz w:val="32"/>
          <w:szCs w:val="32"/>
        </w:rPr>
        <w:t>带领下，协会将秉承办会宗旨，</w:t>
      </w:r>
      <w:r w:rsidR="006140E2">
        <w:rPr>
          <w:rFonts w:ascii="仿宋" w:eastAsia="仿宋" w:hAnsi="仿宋" w:hint="eastAsia"/>
          <w:sz w:val="32"/>
          <w:szCs w:val="32"/>
        </w:rPr>
        <w:t>不忘初心，牢记使命感和责任感，</w:t>
      </w:r>
      <w:r>
        <w:rPr>
          <w:rFonts w:ascii="仿宋" w:eastAsia="仿宋" w:hAnsi="仿宋" w:hint="eastAsia"/>
          <w:sz w:val="32"/>
          <w:szCs w:val="32"/>
        </w:rPr>
        <w:t>团结</w:t>
      </w:r>
      <w:r>
        <w:rPr>
          <w:rFonts w:ascii="仿宋" w:eastAsia="仿宋" w:hAnsi="仿宋" w:cs="宋体" w:hint="eastAsia"/>
          <w:kern w:val="0"/>
          <w:sz w:val="32"/>
          <w:szCs w:val="32"/>
        </w:rPr>
        <w:t>广大从事</w:t>
      </w:r>
      <w:r>
        <w:rPr>
          <w:rFonts w:ascii="仿宋" w:eastAsia="仿宋" w:hAnsi="仿宋" w:cs="宋体"/>
          <w:kern w:val="0"/>
          <w:sz w:val="32"/>
          <w:szCs w:val="32"/>
        </w:rPr>
        <w:t>游泳运动</w:t>
      </w:r>
      <w:r>
        <w:rPr>
          <w:rFonts w:ascii="仿宋" w:eastAsia="仿宋" w:hAnsi="仿宋" w:cs="宋体" w:hint="eastAsia"/>
          <w:kern w:val="0"/>
          <w:sz w:val="32"/>
          <w:szCs w:val="32"/>
        </w:rPr>
        <w:t>事业</w:t>
      </w:r>
      <w:r>
        <w:rPr>
          <w:rFonts w:ascii="仿宋" w:eastAsia="仿宋" w:hAnsi="仿宋" w:cs="宋体"/>
          <w:kern w:val="0"/>
          <w:sz w:val="32"/>
          <w:szCs w:val="32"/>
        </w:rPr>
        <w:t>的工作者和热心游泳运动的爱好者</w:t>
      </w:r>
      <w:r>
        <w:rPr>
          <w:rFonts w:ascii="仿宋" w:eastAsia="仿宋" w:hAnsi="仿宋" w:cs="宋体" w:hint="eastAsia"/>
          <w:kern w:val="0"/>
          <w:sz w:val="32"/>
          <w:szCs w:val="32"/>
        </w:rPr>
        <w:t>。</w:t>
      </w:r>
      <w:r>
        <w:rPr>
          <w:rFonts w:ascii="仿宋" w:eastAsia="仿宋" w:hAnsi="仿宋" w:cs="宋体"/>
          <w:kern w:val="0"/>
          <w:sz w:val="32"/>
          <w:szCs w:val="32"/>
        </w:rPr>
        <w:t>调动一切积极因素，推动和发展</w:t>
      </w:r>
      <w:r>
        <w:rPr>
          <w:rFonts w:ascii="仿宋" w:eastAsia="仿宋" w:hAnsi="仿宋" w:hint="eastAsia"/>
          <w:sz w:val="32"/>
          <w:szCs w:val="32"/>
        </w:rPr>
        <w:t>南充游泳体育运动，促进“全民健身”与全民健康</w:t>
      </w:r>
      <w:r w:rsidR="006140E2">
        <w:rPr>
          <w:rFonts w:ascii="仿宋" w:eastAsia="仿宋" w:hAnsi="仿宋" w:hint="eastAsia"/>
          <w:sz w:val="32"/>
          <w:szCs w:val="32"/>
        </w:rPr>
        <w:t>深度融合，不断提高我市的游泳竞技</w:t>
      </w:r>
      <w:r>
        <w:rPr>
          <w:rFonts w:ascii="仿宋" w:eastAsia="仿宋" w:hAnsi="仿宋" w:hint="eastAsia"/>
          <w:sz w:val="32"/>
          <w:szCs w:val="32"/>
        </w:rPr>
        <w:t>水平和群众性业余游泳运动的参与程度。充分利用嘉陵江这一优质平台，以开展各种</w:t>
      </w:r>
      <w:r w:rsidR="006140E2">
        <w:rPr>
          <w:rFonts w:ascii="仿宋" w:eastAsia="仿宋" w:hAnsi="仿宋" w:hint="eastAsia"/>
          <w:sz w:val="32"/>
          <w:szCs w:val="32"/>
        </w:rPr>
        <w:t>水上</w:t>
      </w:r>
      <w:r>
        <w:rPr>
          <w:rFonts w:ascii="仿宋" w:eastAsia="仿宋" w:hAnsi="仿宋" w:hint="eastAsia"/>
          <w:sz w:val="32"/>
          <w:szCs w:val="32"/>
        </w:rPr>
        <w:t>活动为载体，打造南充的水上运动品牌，创造优异成绩为南充争光。同时，加强与各地游泳协会的密切联系与合作，不断丰富我市的群众业余文化体育生活。为把我市的游泳运动事业和“全民健身”运动不断推向新的高度而努力奋斗。</w:t>
      </w:r>
    </w:p>
    <w:p w:rsidR="00FB6B99" w:rsidRDefault="00776BAF">
      <w:pPr>
        <w:spacing w:line="480" w:lineRule="exact"/>
        <w:ind w:firstLineChars="200" w:firstLine="640"/>
        <w:rPr>
          <w:rFonts w:ascii="仿宋" w:eastAsia="仿宋" w:hAnsi="仿宋"/>
          <w:color w:val="000000" w:themeColor="text1"/>
          <w:sz w:val="32"/>
          <w:szCs w:val="32"/>
        </w:rPr>
      </w:pPr>
      <w:r>
        <w:rPr>
          <w:rFonts w:ascii="仿宋" w:eastAsia="仿宋" w:hAnsi="仿宋" w:hint="eastAsia"/>
          <w:sz w:val="32"/>
          <w:szCs w:val="32"/>
        </w:rPr>
        <w:t>让我们携起手来，</w:t>
      </w:r>
      <w:r>
        <w:rPr>
          <w:rFonts w:ascii="仿宋" w:eastAsia="仿宋" w:hAnsi="仿宋" w:hint="eastAsia"/>
          <w:color w:val="000000" w:themeColor="text1"/>
          <w:sz w:val="32"/>
          <w:szCs w:val="32"/>
        </w:rPr>
        <w:t>团结奋进，继往开来，努力开创南充游泳事业新局面；让我们面向未来，开拓创新 ，与时俱进，共同谱写南充“全民健身”运动新篇章！</w:t>
      </w:r>
    </w:p>
    <w:p w:rsidR="00FB6B99" w:rsidRDefault="00FB6B99"/>
    <w:sectPr w:rsidR="00FB6B99" w:rsidSect="00FB6B9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518" w:rsidRDefault="00C42518" w:rsidP="00FB6B99">
      <w:r>
        <w:separator/>
      </w:r>
    </w:p>
  </w:endnote>
  <w:endnote w:type="continuationSeparator" w:id="0">
    <w:p w:rsidR="00C42518" w:rsidRDefault="00C42518" w:rsidP="00FB6B9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altName w:val="宋体"/>
    <w:panose1 w:val="02010609060101010101"/>
    <w:charset w:val="86"/>
    <w:family w:val="modern"/>
    <w:pitch w:val="fixed"/>
    <w:sig w:usb0="800002BF" w:usb1="38CF7CFA" w:usb2="00000016" w:usb3="00000000" w:csb0="00040001" w:csb1="00000000"/>
  </w:font>
  <w:font w:name="方正小标宋简体">
    <w:altName w:val="宋体"/>
    <w:charset w:val="86"/>
    <w:family w:val="script"/>
    <w:pitch w:val="default"/>
    <w:sig w:usb0="00000000" w:usb1="0000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9049"/>
    </w:sdtPr>
    <w:sdtContent>
      <w:p w:rsidR="00FB6B99" w:rsidRDefault="00287D2A">
        <w:pPr>
          <w:pStyle w:val="a3"/>
          <w:jc w:val="right"/>
        </w:pPr>
        <w:r>
          <w:fldChar w:fldCharType="begin"/>
        </w:r>
        <w:r w:rsidR="00776BAF">
          <w:instrText xml:space="preserve"> PAGE   \* MERGEFORMAT </w:instrText>
        </w:r>
        <w:r>
          <w:fldChar w:fldCharType="separate"/>
        </w:r>
        <w:r w:rsidR="004D1FCA" w:rsidRPr="004D1FCA">
          <w:rPr>
            <w:noProof/>
            <w:lang w:val="zh-CN"/>
          </w:rPr>
          <w:t>2</w:t>
        </w:r>
        <w:r>
          <w:fldChar w:fldCharType="end"/>
        </w:r>
      </w:p>
    </w:sdtContent>
  </w:sdt>
  <w:p w:rsidR="00FB6B99" w:rsidRDefault="00FB6B9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518" w:rsidRDefault="00C42518" w:rsidP="00FB6B99">
      <w:r>
        <w:separator/>
      </w:r>
    </w:p>
  </w:footnote>
  <w:footnote w:type="continuationSeparator" w:id="0">
    <w:p w:rsidR="00C42518" w:rsidRDefault="00C42518" w:rsidP="00FB6B9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5210E"/>
    <w:rsid w:val="000252ED"/>
    <w:rsid w:val="0008729E"/>
    <w:rsid w:val="000B28B5"/>
    <w:rsid w:val="000C3F03"/>
    <w:rsid w:val="000F37BC"/>
    <w:rsid w:val="00114CCA"/>
    <w:rsid w:val="001232B2"/>
    <w:rsid w:val="0015210E"/>
    <w:rsid w:val="0015370C"/>
    <w:rsid w:val="00172018"/>
    <w:rsid w:val="00180FCE"/>
    <w:rsid w:val="001C13D8"/>
    <w:rsid w:val="00222748"/>
    <w:rsid w:val="00257DD2"/>
    <w:rsid w:val="002619A6"/>
    <w:rsid w:val="002823B0"/>
    <w:rsid w:val="00287D2A"/>
    <w:rsid w:val="002E55B8"/>
    <w:rsid w:val="00302F24"/>
    <w:rsid w:val="00320575"/>
    <w:rsid w:val="00376E83"/>
    <w:rsid w:val="00380FFD"/>
    <w:rsid w:val="003C591F"/>
    <w:rsid w:val="003F521A"/>
    <w:rsid w:val="00440493"/>
    <w:rsid w:val="00453E6A"/>
    <w:rsid w:val="004C374F"/>
    <w:rsid w:val="004D1FCA"/>
    <w:rsid w:val="004F4282"/>
    <w:rsid w:val="005739E2"/>
    <w:rsid w:val="00580BE5"/>
    <w:rsid w:val="006140E2"/>
    <w:rsid w:val="00666B6C"/>
    <w:rsid w:val="006E7CCA"/>
    <w:rsid w:val="00705FB6"/>
    <w:rsid w:val="0074402E"/>
    <w:rsid w:val="0076711A"/>
    <w:rsid w:val="00776BAF"/>
    <w:rsid w:val="007A76D5"/>
    <w:rsid w:val="007C289A"/>
    <w:rsid w:val="008037D0"/>
    <w:rsid w:val="00837CD0"/>
    <w:rsid w:val="00847FA7"/>
    <w:rsid w:val="00852BDD"/>
    <w:rsid w:val="0088162E"/>
    <w:rsid w:val="00882DA4"/>
    <w:rsid w:val="008D2FD6"/>
    <w:rsid w:val="00945958"/>
    <w:rsid w:val="00951EAE"/>
    <w:rsid w:val="00962F0F"/>
    <w:rsid w:val="0099129F"/>
    <w:rsid w:val="009D02A2"/>
    <w:rsid w:val="009E48AA"/>
    <w:rsid w:val="00A14298"/>
    <w:rsid w:val="00AB24D1"/>
    <w:rsid w:val="00B15521"/>
    <w:rsid w:val="00B40177"/>
    <w:rsid w:val="00B50FB2"/>
    <w:rsid w:val="00B51DF0"/>
    <w:rsid w:val="00B715D7"/>
    <w:rsid w:val="00C26C95"/>
    <w:rsid w:val="00C410BA"/>
    <w:rsid w:val="00C42518"/>
    <w:rsid w:val="00C5190A"/>
    <w:rsid w:val="00CE09E7"/>
    <w:rsid w:val="00CE1743"/>
    <w:rsid w:val="00D06BCE"/>
    <w:rsid w:val="00D74588"/>
    <w:rsid w:val="00DB4BDB"/>
    <w:rsid w:val="00DE2266"/>
    <w:rsid w:val="00E27ACD"/>
    <w:rsid w:val="00E77887"/>
    <w:rsid w:val="00E95AEF"/>
    <w:rsid w:val="00EA1835"/>
    <w:rsid w:val="00EC2ACB"/>
    <w:rsid w:val="00F21D05"/>
    <w:rsid w:val="00F46470"/>
    <w:rsid w:val="00F53CF1"/>
    <w:rsid w:val="00F55B8D"/>
    <w:rsid w:val="00FA359E"/>
    <w:rsid w:val="00FB6B99"/>
    <w:rsid w:val="00FC5033"/>
    <w:rsid w:val="00FE30B9"/>
    <w:rsid w:val="05274586"/>
    <w:rsid w:val="603A44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fillcolor="white">
      <v:fill color="white"/>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B9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FB6B99"/>
    <w:pPr>
      <w:tabs>
        <w:tab w:val="center" w:pos="4153"/>
        <w:tab w:val="right" w:pos="8306"/>
      </w:tabs>
      <w:snapToGrid w:val="0"/>
      <w:jc w:val="left"/>
    </w:pPr>
    <w:rPr>
      <w:sz w:val="18"/>
      <w:szCs w:val="18"/>
    </w:rPr>
  </w:style>
  <w:style w:type="character" w:customStyle="1" w:styleId="Char">
    <w:name w:val="页脚 Char"/>
    <w:basedOn w:val="a0"/>
    <w:link w:val="a3"/>
    <w:uiPriority w:val="99"/>
    <w:rsid w:val="00FB6B99"/>
    <w:rPr>
      <w:sz w:val="18"/>
      <w:szCs w:val="18"/>
    </w:rPr>
  </w:style>
  <w:style w:type="paragraph" w:styleId="a4">
    <w:name w:val="Balloon Text"/>
    <w:basedOn w:val="a"/>
    <w:link w:val="Char0"/>
    <w:uiPriority w:val="99"/>
    <w:semiHidden/>
    <w:unhideWhenUsed/>
    <w:rsid w:val="00B51DF0"/>
    <w:rPr>
      <w:sz w:val="18"/>
      <w:szCs w:val="18"/>
    </w:rPr>
  </w:style>
  <w:style w:type="character" w:customStyle="1" w:styleId="Char0">
    <w:name w:val="批注框文本 Char"/>
    <w:basedOn w:val="a0"/>
    <w:link w:val="a4"/>
    <w:uiPriority w:val="99"/>
    <w:semiHidden/>
    <w:rsid w:val="00B51DF0"/>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213</Words>
  <Characters>1219</Characters>
  <Application>Microsoft Office Word</Application>
  <DocSecurity>0</DocSecurity>
  <Lines>10</Lines>
  <Paragraphs>2</Paragraphs>
  <ScaleCrop>false</ScaleCrop>
  <Company>CHINA</Company>
  <LinksUpToDate>false</LinksUpToDate>
  <CharactersWithSpaces>1430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3</cp:revision>
  <dcterms:created xsi:type="dcterms:W3CDTF">2023-04-26T16:23:00Z</dcterms:created>
  <dcterms:modified xsi:type="dcterms:W3CDTF">2023-04-26T16:26:00Z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