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9CF678">
      <w:pPr>
        <w:ind w:firstLine="880" w:firstLineChars="200"/>
        <w:jc w:val="center"/>
        <w:rPr>
          <w:rFonts w:hint="default" w:ascii="微软雅黑" w:hAnsi="微软雅黑" w:eastAsia="微软雅黑" w:cs="微软雅黑"/>
          <w:sz w:val="44"/>
          <w:szCs w:val="44"/>
          <w:lang w:val="en-US" w:eastAsia="zh-CN"/>
        </w:rPr>
      </w:pPr>
      <w:r>
        <w:rPr>
          <w:rFonts w:hint="eastAsia" w:ascii="微软雅黑" w:hAnsi="微软雅黑" w:eastAsia="微软雅黑" w:cs="微软雅黑"/>
          <w:sz w:val="44"/>
          <w:szCs w:val="44"/>
          <w:lang w:val="en-US" w:eastAsia="zh-CN"/>
        </w:rPr>
        <w:t>7.25山东·</w:t>
      </w:r>
      <w:r>
        <w:rPr>
          <w:rFonts w:hint="eastAsia" w:ascii="微软雅黑" w:hAnsi="微软雅黑" w:eastAsia="微软雅黑" w:cs="微软雅黑"/>
          <w:sz w:val="44"/>
          <w:lang w:val="en-US" w:eastAsia="zh-CN"/>
        </w:rPr>
        <w:t>青龙山第六届游泳节暨</w:t>
      </w:r>
      <w:r>
        <w:rPr>
          <w:rFonts w:hint="eastAsia" w:ascii="微软雅黑" w:hAnsi="微软雅黑" w:eastAsia="微软雅黑" w:cs="微软雅黑"/>
          <w:sz w:val="44"/>
          <w:szCs w:val="44"/>
        </w:rPr>
        <w:t>户外跳水</w:t>
      </w: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桨板</w:t>
      </w:r>
      <w:r>
        <w:rPr>
          <w:rFonts w:hint="eastAsia" w:ascii="微软雅黑" w:hAnsi="微软雅黑" w:eastAsia="微软雅黑" w:cs="微软雅黑"/>
          <w:sz w:val="44"/>
          <w:szCs w:val="44"/>
        </w:rPr>
        <w:t>大奖赛</w:t>
      </w:r>
      <w:r>
        <w:rPr>
          <w:rFonts w:hint="eastAsia" w:ascii="微软雅黑" w:hAnsi="微软雅黑" w:eastAsia="微软雅黑" w:cs="微软雅黑"/>
          <w:sz w:val="44"/>
          <w:lang w:val="en-US" w:eastAsia="zh-CN"/>
        </w:rPr>
        <w:t>规程（讨论</w:t>
      </w:r>
      <w:r>
        <w:rPr>
          <w:rFonts w:hint="eastAsia" w:ascii="微软雅黑" w:hAnsi="微软雅黑" w:eastAsia="微软雅黑" w:cs="微软雅黑"/>
          <w:sz w:val="44"/>
          <w:szCs w:val="44"/>
          <w:lang w:val="en-US" w:eastAsia="zh-CN"/>
        </w:rPr>
        <w:t>稿）</w:t>
      </w:r>
    </w:p>
    <w:p w14:paraId="28D724F7">
      <w:pPr>
        <w:ind w:firstLine="562" w:firstLineChars="200"/>
        <w:rPr>
          <w:rFonts w:hint="eastAsia" w:ascii="Tahoma" w:hAnsi="Tahoma" w:cs="Tahoma"/>
          <w:b/>
          <w:bCs/>
          <w:sz w:val="28"/>
          <w:szCs w:val="28"/>
          <w:shd w:val="clear" w:color="auto" w:fill="FFFFFF"/>
          <w:lang w:val="en-US" w:eastAsia="zh-CN"/>
        </w:rPr>
      </w:pPr>
      <w:r>
        <w:rPr>
          <w:rFonts w:hint="eastAsia" w:ascii="Tahoma" w:hAnsi="Tahoma" w:cs="Tahoma"/>
          <w:b/>
          <w:bCs/>
          <w:sz w:val="28"/>
          <w:szCs w:val="28"/>
          <w:shd w:val="clear" w:color="auto" w:fill="FFFFFF"/>
          <w:lang w:val="en-US" w:eastAsia="zh-CN"/>
        </w:rPr>
        <w:t>2025年7月25日，是世界第五个“预防溺水日”，为纪念这个伟大的日子，菏泽市牡丹防溺水安全教育中心决定2025年7月25-27日，在山东省菏泽市巨野县核桃园镇青龙山旅游度假区，隆重举办</w:t>
      </w:r>
      <w:r>
        <w:rPr>
          <w:rFonts w:hint="eastAsia" w:ascii="Tahoma" w:hAnsi="Tahoma" w:cs="Tahoma"/>
          <w:b w:val="0"/>
          <w:bCs w:val="0"/>
          <w:sz w:val="24"/>
          <w:szCs w:val="24"/>
          <w:shd w:val="clear" w:color="auto" w:fill="FFFFFF"/>
          <w:lang w:val="en-US" w:eastAsia="zh-CN"/>
        </w:rPr>
        <w:t>“</w:t>
      </w:r>
      <w:r>
        <w:rPr>
          <w:rFonts w:hint="eastAsia" w:ascii="Tahoma" w:hAnsi="Tahoma" w:cs="Tahoma"/>
          <w:b/>
          <w:bCs/>
          <w:sz w:val="28"/>
          <w:szCs w:val="28"/>
          <w:shd w:val="clear" w:color="auto" w:fill="FFFFFF"/>
          <w:lang w:val="en-US" w:eastAsia="zh-CN"/>
        </w:rPr>
        <w:t>7.25山东•青龙山第六届游泳节暨户外跳水、桨板大奖赛</w:t>
      </w:r>
      <w:r>
        <w:rPr>
          <w:rFonts w:hint="eastAsia" w:ascii="Tahoma" w:hAnsi="Tahoma" w:cs="Tahoma"/>
          <w:b w:val="0"/>
          <w:bCs w:val="0"/>
          <w:sz w:val="24"/>
          <w:szCs w:val="24"/>
          <w:shd w:val="clear" w:color="auto" w:fill="FFFFFF"/>
          <w:lang w:val="en-US" w:eastAsia="zh-CN"/>
        </w:rPr>
        <w:t>”</w:t>
      </w:r>
      <w:r>
        <w:rPr>
          <w:rFonts w:hint="eastAsia" w:ascii="Tahoma" w:hAnsi="Tahoma" w:cs="Tahoma"/>
          <w:b/>
          <w:bCs/>
          <w:sz w:val="28"/>
          <w:szCs w:val="28"/>
          <w:shd w:val="clear" w:color="auto" w:fill="FFFFFF"/>
          <w:lang w:val="en-US" w:eastAsia="zh-CN"/>
        </w:rPr>
        <w:t xml:space="preserve">。青龙山的天池之水来自地下山泉，水质纯净透明，清晰度高，水面面积大，号称“江北第一水”，是游泳爱好者的天堂。  </w:t>
      </w:r>
    </w:p>
    <w:p w14:paraId="0EFA0492">
      <w:pPr>
        <w:ind w:firstLine="562" w:firstLineChars="200"/>
        <w:rPr>
          <w:rFonts w:hint="eastAsia" w:ascii="Tahoma" w:hAnsi="Tahoma" w:cs="Tahoma"/>
          <w:b/>
          <w:bCs/>
          <w:sz w:val="28"/>
          <w:szCs w:val="28"/>
          <w:shd w:val="clear" w:color="auto" w:fill="FFFFFF"/>
          <w:lang w:val="en-US" w:eastAsia="zh-CN"/>
        </w:rPr>
      </w:pPr>
      <w:r>
        <w:rPr>
          <w:rFonts w:hint="eastAsia" w:ascii="Tahoma" w:hAnsi="Tahoma" w:cs="Tahoma"/>
          <w:b/>
          <w:bCs/>
          <w:sz w:val="28"/>
          <w:szCs w:val="28"/>
          <w:shd w:val="clear" w:color="auto" w:fill="FFFFFF"/>
          <w:lang w:val="en-US" w:eastAsia="zh-CN"/>
        </w:rPr>
        <w:t>热诚邀请全国户外跳水、桨板和游泳爱好者参加</w:t>
      </w:r>
      <w:r>
        <w:rPr>
          <w:rFonts w:hint="eastAsia" w:ascii="Tahoma" w:hAnsi="Tahoma" w:cs="Tahoma"/>
          <w:b w:val="0"/>
          <w:bCs w:val="0"/>
          <w:sz w:val="24"/>
          <w:szCs w:val="24"/>
          <w:shd w:val="clear" w:color="auto" w:fill="FFFFFF"/>
          <w:lang w:val="en-US" w:eastAsia="zh-CN"/>
        </w:rPr>
        <w:t>“</w:t>
      </w:r>
      <w:r>
        <w:rPr>
          <w:rFonts w:hint="eastAsia" w:ascii="Tahoma" w:hAnsi="Tahoma" w:cs="Tahoma"/>
          <w:b/>
          <w:bCs/>
          <w:sz w:val="28"/>
          <w:szCs w:val="28"/>
          <w:shd w:val="clear" w:color="auto" w:fill="FFFFFF"/>
          <w:lang w:val="en-US" w:eastAsia="zh-CN"/>
        </w:rPr>
        <w:t>7.25山东•青龙山第六届游泳节暨户外跳水、桨板大奖赛</w:t>
      </w:r>
      <w:r>
        <w:rPr>
          <w:rFonts w:hint="eastAsia" w:ascii="Tahoma" w:hAnsi="Tahoma" w:cs="Tahoma"/>
          <w:b w:val="0"/>
          <w:bCs w:val="0"/>
          <w:sz w:val="24"/>
          <w:szCs w:val="24"/>
          <w:shd w:val="clear" w:color="auto" w:fill="FFFFFF"/>
          <w:lang w:val="en-US" w:eastAsia="zh-CN"/>
        </w:rPr>
        <w:t>”</w:t>
      </w:r>
      <w:r>
        <w:rPr>
          <w:rFonts w:hint="eastAsia" w:ascii="Tahoma" w:hAnsi="Tahoma" w:cs="Tahoma"/>
          <w:b/>
          <w:bCs/>
          <w:sz w:val="28"/>
          <w:szCs w:val="28"/>
          <w:shd w:val="clear" w:color="auto" w:fill="FFFFFF"/>
          <w:lang w:val="en-US" w:eastAsia="zh-CN"/>
        </w:rPr>
        <w:t>。参加本次活动，不仅能体验山东菏泽青龙山“江北第一水”，而且能够在金山文化旅游区免费参观以下景点：1.青龙山旅游度假区；2.历史名山——金山；3.明清古村——石头寨；4.白虎山景区。为保证活动顺利开展，结合实际，特制定本方案。</w:t>
      </w:r>
    </w:p>
    <w:p w14:paraId="5B4C0DD9">
      <w:pPr>
        <w:ind w:firstLine="560" w:firstLineChars="200"/>
        <w:rPr>
          <w:rFonts w:hint="default" w:ascii="微软雅黑" w:hAnsi="微软雅黑" w:eastAsia="微软雅黑" w:cs="微软雅黑"/>
          <w:b w:val="0"/>
          <w:bCs w:val="0"/>
          <w:sz w:val="28"/>
          <w:szCs w:val="28"/>
          <w:lang w:val="en-US" w:eastAsia="zh-CN"/>
        </w:rPr>
      </w:pPr>
      <w:r>
        <w:rPr>
          <w:rFonts w:hint="eastAsia" w:ascii="微软雅黑" w:hAnsi="微软雅黑" w:eastAsia="微软雅黑" w:cs="微软雅黑"/>
          <w:b/>
          <w:bCs/>
          <w:sz w:val="28"/>
          <w:szCs w:val="28"/>
          <w:lang w:val="en-US" w:eastAsia="zh-CN"/>
        </w:rPr>
        <w:t>一、</w:t>
      </w:r>
      <w:r>
        <w:rPr>
          <w:rFonts w:hint="eastAsia" w:ascii="微软雅黑" w:hAnsi="微软雅黑" w:eastAsia="微软雅黑" w:cs="微软雅黑"/>
          <w:b/>
          <w:bCs/>
          <w:sz w:val="28"/>
          <w:szCs w:val="28"/>
        </w:rPr>
        <w:t>指导单位</w:t>
      </w:r>
    </w:p>
    <w:p w14:paraId="08A730B2">
      <w:pPr>
        <w:bidi w:val="0"/>
        <w:ind w:firstLine="1120" w:firstLineChars="400"/>
        <w:rPr>
          <w:rFonts w:hint="default"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山东省冬泳联合会</w:t>
      </w:r>
    </w:p>
    <w:p w14:paraId="0D4CA2EB">
      <w:pPr>
        <w:bidi w:val="0"/>
        <w:ind w:firstLine="1120" w:firstLineChars="4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菏泽市体育总会</w:t>
      </w:r>
    </w:p>
    <w:p w14:paraId="0E29BFFC">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 xml:space="preserve">    菏泽市关心下一代工作委员会</w:t>
      </w:r>
    </w:p>
    <w:p w14:paraId="47E62A95">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 xml:space="preserve">    巨野县文化和旅游局</w:t>
      </w:r>
    </w:p>
    <w:p w14:paraId="22F6D364">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 xml:space="preserve">    核桃园镇人民政府</w:t>
      </w:r>
    </w:p>
    <w:p w14:paraId="2D83EF5E">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 xml:space="preserve">    巨野县金山文化旅游区管理服务中心</w:t>
      </w:r>
    </w:p>
    <w:p w14:paraId="32BE3ED8">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 xml:space="preserve">    巨野县体育事业发展中心</w:t>
      </w:r>
    </w:p>
    <w:p w14:paraId="5A262F10">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 xml:space="preserve">    巨野县融媒体中心</w:t>
      </w:r>
    </w:p>
    <w:p w14:paraId="60FC4A65">
      <w:pPr>
        <w:bidi w:val="0"/>
        <w:ind w:firstLine="560" w:firstLineChars="200"/>
        <w:rPr>
          <w:rFonts w:hint="default" w:ascii="仿宋_GB2312" w:hAnsi="仿宋_GB2312" w:eastAsia="仿宋_GB2312" w:cs="仿宋_GB2312"/>
          <w:b w:val="0"/>
          <w:bCs w:val="0"/>
          <w:sz w:val="28"/>
          <w:szCs w:val="28"/>
          <w:lang w:val="en-US" w:eastAsia="zh-CN"/>
        </w:rPr>
      </w:pPr>
    </w:p>
    <w:p w14:paraId="0BF09123">
      <w:pP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val="en-US" w:eastAsia="zh-CN"/>
        </w:rPr>
        <w:t>二、</w:t>
      </w:r>
      <w:r>
        <w:rPr>
          <w:rFonts w:hint="eastAsia" w:ascii="微软雅黑" w:hAnsi="微软雅黑" w:eastAsia="微软雅黑" w:cs="微软雅黑"/>
          <w:b/>
          <w:bCs/>
          <w:sz w:val="28"/>
          <w:szCs w:val="28"/>
        </w:rPr>
        <w:t>主办单位</w:t>
      </w:r>
    </w:p>
    <w:p w14:paraId="2B4726C8">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山东菏泽牡丹防溺水安全教育中心</w:t>
      </w:r>
    </w:p>
    <w:p w14:paraId="0B824EA8">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eastAsia" w:ascii="微软雅黑" w:hAnsi="微软雅黑" w:eastAsia="微软雅黑" w:cs="微软雅黑"/>
          <w:color w:val="000000" w:themeColor="text1"/>
          <w:sz w:val="28"/>
          <w:szCs w:val="28"/>
          <w:lang w:val="en-US" w:eastAsia="zh-CN"/>
          <w14:textFill>
            <w14:solidFill>
              <w14:schemeClr w14:val="tx1"/>
            </w14:solidFill>
          </w14:textFill>
        </w:rPr>
        <w:t>泉城跳水</w:t>
      </w:r>
    </w:p>
    <w:p w14:paraId="62F9BDBC">
      <w:pPr>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三、</w:t>
      </w:r>
      <w:r>
        <w:rPr>
          <w:rFonts w:hint="eastAsia" w:ascii="微软雅黑" w:hAnsi="微软雅黑" w:eastAsia="微软雅黑" w:cs="微软雅黑"/>
          <w:b/>
          <w:bCs/>
          <w:sz w:val="28"/>
          <w:szCs w:val="28"/>
        </w:rPr>
        <w:t>承办单位</w:t>
      </w:r>
    </w:p>
    <w:p w14:paraId="0A1F9B52">
      <w:p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rPr>
        <w:t xml:space="preserve">    山东省青龙山</w:t>
      </w:r>
      <w:r>
        <w:rPr>
          <w:rFonts w:hint="eastAsia" w:ascii="微软雅黑" w:hAnsi="微软雅黑" w:eastAsia="微软雅黑" w:cs="微软雅黑"/>
          <w:sz w:val="28"/>
          <w:szCs w:val="28"/>
          <w:lang w:val="en-US" w:eastAsia="zh-CN"/>
        </w:rPr>
        <w:t>旅游度假</w:t>
      </w:r>
      <w:r>
        <w:rPr>
          <w:rFonts w:hint="eastAsia" w:ascii="微软雅黑" w:hAnsi="微软雅黑" w:eastAsia="微软雅黑" w:cs="微软雅黑"/>
          <w:sz w:val="28"/>
          <w:szCs w:val="28"/>
        </w:rPr>
        <w:t>区</w:t>
      </w:r>
    </w:p>
    <w:p w14:paraId="02A576DF">
      <w:pP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val="en-US" w:eastAsia="zh-CN"/>
        </w:rPr>
        <w:t>四、</w:t>
      </w:r>
      <w:r>
        <w:rPr>
          <w:rFonts w:hint="eastAsia" w:ascii="微软雅黑" w:hAnsi="微软雅黑" w:eastAsia="微软雅黑" w:cs="微软雅黑"/>
          <w:b/>
          <w:bCs/>
          <w:sz w:val="28"/>
          <w:szCs w:val="28"/>
        </w:rPr>
        <w:t>协办单位</w:t>
      </w:r>
    </w:p>
    <w:p w14:paraId="48C685FE">
      <w:pPr>
        <w:bidi w:val="0"/>
        <w:ind w:firstLine="560" w:firstLineChars="200"/>
        <w:rPr>
          <w:rFonts w:hint="default" w:ascii="微软雅黑" w:hAnsi="微软雅黑" w:eastAsia="微软雅黑" w:cs="微软雅黑"/>
          <w:b w:val="0"/>
          <w:bCs w:val="0"/>
          <w:color w:val="000000" w:themeColor="text1"/>
          <w:sz w:val="28"/>
          <w:szCs w:val="28"/>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众达网</w:t>
      </w:r>
    </w:p>
    <w:p w14:paraId="4AC78017">
      <w:pPr>
        <w:bidi w:val="0"/>
        <w:ind w:firstLine="560" w:firstLineChars="200"/>
        <w:rPr>
          <w:rFonts w:hint="default" w:ascii="微软雅黑" w:hAnsi="微软雅黑" w:eastAsia="微软雅黑" w:cs="微软雅黑"/>
          <w:b w:val="0"/>
          <w:bCs w:val="0"/>
          <w:color w:val="000000" w:themeColor="text1"/>
          <w:sz w:val="28"/>
          <w:szCs w:val="28"/>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盐城泳友之家游泳桨板俱乐部</w:t>
      </w:r>
    </w:p>
    <w:p w14:paraId="3EF11ECB">
      <w:pPr>
        <w:bidi w:val="0"/>
        <w:ind w:firstLine="560" w:firstLineChars="200"/>
        <w:rPr>
          <w:rFonts w:hint="default"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许昌击浪体育有限公司</w:t>
      </w:r>
    </w:p>
    <w:p w14:paraId="52EFB1AF">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山东御皇酒业金牡丹酒有限公司</w:t>
      </w:r>
    </w:p>
    <w:p w14:paraId="39AFD3FC">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菏泽市各县区冬（游）泳协会和俱乐部</w:t>
      </w:r>
    </w:p>
    <w:p w14:paraId="143F51C2">
      <w:pPr>
        <w:bidi w:val="0"/>
        <w:ind w:firstLine="560" w:firstLineChars="20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山东巨野县金山景区</w:t>
      </w:r>
    </w:p>
    <w:p w14:paraId="6E705B07">
      <w:pPr>
        <w:bidi w:val="0"/>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b w:val="0"/>
          <w:bCs w:val="0"/>
          <w:sz w:val="28"/>
          <w:szCs w:val="28"/>
          <w:lang w:val="en-US" w:eastAsia="zh-CN"/>
        </w:rPr>
        <w:t>山东巨野县核桃园镇前王庄石头寨古村</w:t>
      </w:r>
    </w:p>
    <w:p w14:paraId="0486C35F">
      <w:pP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val="en-US" w:eastAsia="zh-CN"/>
        </w:rPr>
        <w:t>五</w:t>
      </w:r>
      <w:r>
        <w:rPr>
          <w:rFonts w:hint="eastAsia" w:ascii="微软雅黑" w:hAnsi="微软雅黑" w:eastAsia="微软雅黑" w:cs="微软雅黑"/>
          <w:b/>
          <w:bCs/>
          <w:sz w:val="28"/>
          <w:szCs w:val="28"/>
        </w:rPr>
        <w:t>、参加单位</w:t>
      </w:r>
    </w:p>
    <w:p w14:paraId="71806AC7">
      <w:p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rPr>
        <w:t>中国各省户外跳水联盟（冬跳、成人、公开水域）会员单位，中国各省户外跳水联盟场馆委员会、全国跳水之乡和全国群众跳水健身活动模范池馆代表队、俱乐部、协会。</w:t>
      </w:r>
      <w:r>
        <w:rPr>
          <w:rFonts w:hint="eastAsia" w:ascii="微软雅黑" w:hAnsi="微软雅黑" w:eastAsia="微软雅黑" w:cs="微软雅黑"/>
          <w:sz w:val="28"/>
          <w:szCs w:val="28"/>
          <w:lang w:val="en-US" w:eastAsia="zh-CN"/>
        </w:rPr>
        <w:t>全国各地冬泳协会、游泳协会、铁三协会及俱乐部的冬泳、游泳爱好者。全国各地的桨板爱好者的组织。</w:t>
      </w:r>
    </w:p>
    <w:p w14:paraId="27FCC4A8">
      <w:pP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val="en-US" w:eastAsia="zh-CN"/>
        </w:rPr>
        <w:t>六</w:t>
      </w:r>
      <w:r>
        <w:rPr>
          <w:rFonts w:hint="eastAsia" w:ascii="微软雅黑" w:hAnsi="微软雅黑" w:eastAsia="微软雅黑" w:cs="微软雅黑"/>
          <w:b/>
          <w:bCs/>
          <w:sz w:val="28"/>
          <w:szCs w:val="28"/>
        </w:rPr>
        <w:t>、竞赛</w:t>
      </w:r>
      <w:r>
        <w:rPr>
          <w:rFonts w:hint="eastAsia" w:ascii="微软雅黑" w:hAnsi="微软雅黑" w:eastAsia="微软雅黑" w:cs="微软雅黑"/>
          <w:b/>
          <w:bCs/>
          <w:sz w:val="28"/>
          <w:szCs w:val="28"/>
          <w:lang w:val="en-US" w:eastAsia="zh-CN"/>
        </w:rPr>
        <w:t>项目</w:t>
      </w:r>
    </w:p>
    <w:p w14:paraId="5D8E726F">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一</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男</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女</w:t>
      </w:r>
      <w:r>
        <w:rPr>
          <w:rFonts w:hint="eastAsia" w:ascii="微软雅黑" w:hAnsi="微软雅黑" w:eastAsia="微软雅黑" w:cs="微软雅黑"/>
          <w:sz w:val="28"/>
          <w:szCs w:val="28"/>
        </w:rPr>
        <w:t>单人跳水</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rPr>
        <w:t>不分年龄</w:t>
      </w:r>
      <w:r>
        <w:rPr>
          <w:rFonts w:hint="eastAsia" w:ascii="微软雅黑" w:hAnsi="微软雅黑" w:eastAsia="微软雅黑" w:cs="微软雅黑"/>
          <w:sz w:val="28"/>
          <w:szCs w:val="28"/>
        </w:rPr>
        <w:t>组别</w:t>
      </w:r>
      <w:r>
        <w:rPr>
          <w:rFonts w:hint="eastAsia" w:ascii="微软雅黑" w:hAnsi="微软雅黑" w:eastAsia="微软雅黑" w:cs="微软雅黑"/>
          <w:sz w:val="28"/>
        </w:rPr>
        <w:t>同台竟技</w:t>
      </w:r>
      <w:r>
        <w:rPr>
          <w:rFonts w:hint="eastAsia" w:ascii="微软雅黑" w:hAnsi="微软雅黑" w:eastAsia="微软雅黑" w:cs="微软雅黑"/>
          <w:sz w:val="28"/>
          <w:szCs w:val="28"/>
          <w:lang w:eastAsia="zh-CN"/>
        </w:rPr>
        <w:t>。</w:t>
      </w:r>
    </w:p>
    <w:p w14:paraId="131E6AA5">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二</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男、女单人桨板，</w:t>
      </w:r>
      <w:r>
        <w:rPr>
          <w:rFonts w:hint="eastAsia" w:ascii="微软雅黑" w:hAnsi="微软雅黑" w:eastAsia="微软雅黑" w:cs="微软雅黑"/>
          <w:sz w:val="28"/>
        </w:rPr>
        <w:t>不分年龄</w:t>
      </w:r>
      <w:r>
        <w:rPr>
          <w:rFonts w:hint="eastAsia" w:ascii="微软雅黑" w:hAnsi="微软雅黑" w:eastAsia="微软雅黑" w:cs="微软雅黑"/>
          <w:sz w:val="28"/>
          <w:szCs w:val="28"/>
        </w:rPr>
        <w:t>组别</w:t>
      </w:r>
      <w:r>
        <w:rPr>
          <w:rFonts w:hint="eastAsia" w:ascii="微软雅黑" w:hAnsi="微软雅黑" w:eastAsia="微软雅黑" w:cs="微软雅黑"/>
          <w:sz w:val="28"/>
        </w:rPr>
        <w:t>同台竟技</w:t>
      </w:r>
      <w:r>
        <w:rPr>
          <w:rFonts w:hint="eastAsia" w:ascii="微软雅黑" w:hAnsi="微软雅黑" w:eastAsia="微软雅黑" w:cs="微软雅黑"/>
          <w:sz w:val="28"/>
          <w:szCs w:val="28"/>
          <w:lang w:eastAsia="zh-CN"/>
        </w:rPr>
        <w:t>。</w:t>
      </w:r>
    </w:p>
    <w:p w14:paraId="64F645D9">
      <w:pPr>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七</w:t>
      </w:r>
      <w:r>
        <w:rPr>
          <w:rFonts w:hint="eastAsia" w:ascii="微软雅黑" w:hAnsi="微软雅黑" w:eastAsia="微软雅黑" w:cs="微软雅黑"/>
          <w:sz w:val="28"/>
          <w:szCs w:val="28"/>
          <w:lang w:val="en-US" w:eastAsia="zh-CN"/>
        </w:rPr>
        <w:t>、</w:t>
      </w:r>
      <w:r>
        <w:rPr>
          <w:rFonts w:hint="eastAsia" w:ascii="微软雅黑" w:hAnsi="微软雅黑" w:eastAsia="微软雅黑" w:cs="微软雅黑"/>
          <w:b/>
          <w:bCs/>
          <w:sz w:val="28"/>
          <w:szCs w:val="28"/>
          <w:lang w:val="en-US" w:eastAsia="zh-CN"/>
        </w:rPr>
        <w:t xml:space="preserve">畅玩项目  </w:t>
      </w:r>
      <w:r>
        <w:rPr>
          <w:rFonts w:hint="eastAsia" w:ascii="微软雅黑" w:hAnsi="微软雅黑" w:eastAsia="微软雅黑" w:cs="微软雅黑"/>
          <w:sz w:val="28"/>
          <w:szCs w:val="28"/>
          <w:lang w:val="en-US" w:eastAsia="zh-CN"/>
        </w:rPr>
        <w:t>男、女18-75周岁的畅游、自由跳水和自由桨板。</w:t>
      </w:r>
    </w:p>
    <w:p w14:paraId="5F203720">
      <w:pPr>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八</w:t>
      </w:r>
      <w:r>
        <w:rPr>
          <w:rFonts w:hint="eastAsia" w:ascii="微软雅黑" w:hAnsi="微软雅黑" w:eastAsia="微软雅黑" w:cs="微软雅黑"/>
          <w:b/>
          <w:bCs/>
          <w:sz w:val="28"/>
          <w:szCs w:val="28"/>
        </w:rPr>
        <w:t>、年龄规定</w:t>
      </w:r>
    </w:p>
    <w:p w14:paraId="376494C3">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1</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lang w:eastAsia="zh-CN"/>
        </w:rPr>
        <w:t>参加户外跳水</w:t>
      </w:r>
      <w:r>
        <w:rPr>
          <w:rFonts w:hint="eastAsia" w:ascii="微软雅黑" w:hAnsi="微软雅黑" w:eastAsia="微软雅黑" w:cs="微软雅黑"/>
          <w:sz w:val="28"/>
          <w:lang w:val="en-US" w:eastAsia="zh-CN"/>
        </w:rPr>
        <w:t>和桨板</w:t>
      </w:r>
      <w:r>
        <w:rPr>
          <w:rFonts w:hint="eastAsia" w:ascii="微软雅黑" w:hAnsi="微软雅黑" w:eastAsia="微软雅黑" w:cs="微软雅黑"/>
          <w:sz w:val="28"/>
          <w:lang w:eastAsia="zh-CN"/>
        </w:rPr>
        <w:t>比赛者需</w:t>
      </w:r>
      <w:r>
        <w:rPr>
          <w:rFonts w:hint="eastAsia" w:ascii="微软雅黑" w:hAnsi="微软雅黑" w:eastAsia="微软雅黑" w:cs="微软雅黑"/>
          <w:sz w:val="28"/>
          <w:szCs w:val="28"/>
        </w:rPr>
        <w:t>年满</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5周岁~7</w:t>
      </w:r>
      <w:r>
        <w:rPr>
          <w:rFonts w:hint="eastAsia" w:ascii="微软雅黑" w:hAnsi="微软雅黑" w:eastAsia="微软雅黑" w:cs="微软雅黑"/>
          <w:sz w:val="28"/>
          <w:szCs w:val="28"/>
          <w:lang w:val="en-US" w:eastAsia="zh-CN"/>
        </w:rPr>
        <w:t>0</w:t>
      </w:r>
      <w:r>
        <w:rPr>
          <w:rFonts w:hint="eastAsia" w:ascii="微软雅黑" w:hAnsi="微软雅黑" w:eastAsia="微软雅黑" w:cs="微软雅黑"/>
          <w:sz w:val="28"/>
          <w:szCs w:val="28"/>
        </w:rPr>
        <w:t>周岁。</w:t>
      </w:r>
      <w:r>
        <w:rPr>
          <w:rFonts w:hint="eastAsia" w:ascii="微软雅黑" w:hAnsi="微软雅黑" w:eastAsia="微软雅黑" w:cs="微软雅黑"/>
          <w:sz w:val="28"/>
          <w:lang w:val="en-US" w:eastAsia="zh-CN"/>
        </w:rPr>
        <w:t>参加畅玩者年龄在18周岁~</w:t>
      </w:r>
      <w:r>
        <w:rPr>
          <w:rFonts w:hint="eastAsia" w:ascii="微软雅黑" w:hAnsi="微软雅黑" w:eastAsia="微软雅黑" w:cs="微软雅黑"/>
          <w:sz w:val="28"/>
          <w:szCs w:val="28"/>
          <w:lang w:val="en-US" w:eastAsia="zh-CN"/>
        </w:rPr>
        <w:t>75周岁的游泳爱好者</w:t>
      </w:r>
      <w:r>
        <w:rPr>
          <w:rFonts w:hint="eastAsia" w:ascii="微软雅黑" w:hAnsi="微软雅黑" w:eastAsia="微软雅黑" w:cs="微软雅黑"/>
          <w:sz w:val="28"/>
          <w:szCs w:val="28"/>
        </w:rPr>
        <w:t>均可报名。</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70岁以上的运动员自备保险，持保险单和领队签字方可报名</w:t>
      </w:r>
      <w:r>
        <w:rPr>
          <w:rFonts w:hint="eastAsia" w:ascii="微软雅黑" w:hAnsi="微软雅黑" w:eastAsia="微软雅黑" w:cs="微软雅黑"/>
          <w:sz w:val="28"/>
          <w:szCs w:val="28"/>
          <w:lang w:eastAsia="zh-CN"/>
        </w:rPr>
        <w:t>）</w:t>
      </w:r>
    </w:p>
    <w:p w14:paraId="52F42743">
      <w:p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各队报名人数不限</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跳水者也可兼报畅玩</w:t>
      </w:r>
      <w:r>
        <w:rPr>
          <w:rFonts w:hint="eastAsia" w:ascii="微软雅黑" w:hAnsi="微软雅黑" w:eastAsia="微软雅黑" w:cs="微软雅黑"/>
          <w:sz w:val="28"/>
          <w:szCs w:val="28"/>
        </w:rPr>
        <w:t>。</w:t>
      </w:r>
      <w:r>
        <w:rPr>
          <w:rFonts w:hint="eastAsia" w:ascii="微软雅黑" w:hAnsi="微软雅黑" w:eastAsia="微软雅黑" w:cs="微软雅黑"/>
          <w:sz w:val="28"/>
          <w:lang w:val="en-US" w:eastAsia="zh-CN"/>
        </w:rPr>
        <w:t>畅玩者不</w:t>
      </w:r>
      <w:r>
        <w:rPr>
          <w:rFonts w:hint="eastAsia" w:ascii="微软雅黑" w:hAnsi="微软雅黑" w:eastAsia="微软雅黑" w:cs="微软雅黑"/>
          <w:sz w:val="28"/>
          <w:szCs w:val="28"/>
          <w:lang w:val="en-US" w:eastAsia="zh-CN"/>
        </w:rPr>
        <w:t>可兼报跳水比赛。参加桨板比赛者可以兼报畅玩，自由桨板者不可兼报桨板比赛。</w:t>
      </w:r>
    </w:p>
    <w:p w14:paraId="6F556080">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参赛运动员需持本人身份证，递交本人签字的《自愿参加比赛责任书》，所有参赛者需经过近亲属同意，并在参赛承诺书上签名后方可参赛。</w:t>
      </w:r>
    </w:p>
    <w:p w14:paraId="778B6D79">
      <w:pPr>
        <w:rPr>
          <w:rFonts w:hint="eastAsia" w:ascii="微软雅黑" w:hAnsi="微软雅黑" w:eastAsia="微软雅黑" w:cs="微软雅黑"/>
          <w:b/>
          <w:sz w:val="28"/>
          <w:lang w:eastAsia="zh-CN"/>
        </w:rPr>
      </w:pPr>
      <w:r>
        <w:rPr>
          <w:rFonts w:hint="eastAsia" w:ascii="微软雅黑" w:hAnsi="微软雅黑" w:eastAsia="微软雅黑" w:cs="微软雅黑"/>
          <w:b/>
          <w:bCs/>
          <w:sz w:val="28"/>
          <w:szCs w:val="28"/>
          <w:lang w:val="en-US" w:eastAsia="zh-CN"/>
        </w:rPr>
        <w:t>九、</w:t>
      </w:r>
      <w:r>
        <w:rPr>
          <w:rFonts w:hint="eastAsia" w:ascii="微软雅黑" w:hAnsi="微软雅黑" w:eastAsia="微软雅黑" w:cs="微软雅黑"/>
          <w:b/>
          <w:bCs/>
          <w:sz w:val="28"/>
          <w:szCs w:val="28"/>
        </w:rPr>
        <w:t>录取名次与奖励</w:t>
      </w:r>
    </w:p>
    <w:p w14:paraId="75BCADF6">
      <w:pPr>
        <w:rPr>
          <w:rFonts w:hint="eastAsia" w:ascii="微软雅黑" w:hAnsi="微软雅黑" w:eastAsia="微软雅黑" w:cs="微软雅黑"/>
          <w:sz w:val="28"/>
          <w:szCs w:val="28"/>
          <w:lang w:eastAsia="zh-CN"/>
        </w:rPr>
      </w:pPr>
      <w:r>
        <w:rPr>
          <w:rFonts w:hint="eastAsia" w:ascii="微软雅黑" w:hAnsi="微软雅黑" w:eastAsia="微软雅黑" w:cs="微软雅黑"/>
          <w:sz w:val="28"/>
        </w:rPr>
        <w:t xml:space="preserve">     </w:t>
      </w:r>
      <w:r>
        <w:rPr>
          <w:rFonts w:hint="eastAsia" w:ascii="微软雅黑" w:hAnsi="微软雅黑" w:eastAsia="微软雅黑" w:cs="微软雅黑"/>
          <w:sz w:val="28"/>
          <w:lang w:val="en-US" w:eastAsia="zh-CN"/>
        </w:rPr>
        <w:t>跳水</w:t>
      </w:r>
      <w:r>
        <w:rPr>
          <w:rFonts w:hint="eastAsia" w:ascii="微软雅黑" w:hAnsi="微软雅黑" w:eastAsia="微软雅黑" w:cs="微软雅黑"/>
          <w:sz w:val="28"/>
        </w:rPr>
        <w:t>男单、女单</w:t>
      </w:r>
      <w:r>
        <w:rPr>
          <w:rFonts w:hint="eastAsia" w:ascii="微软雅黑" w:hAnsi="微软雅黑" w:eastAsia="微软雅黑" w:cs="微软雅黑"/>
          <w:sz w:val="28"/>
          <w:szCs w:val="28"/>
        </w:rPr>
        <w:t>分别录取前八名，颁发</w:t>
      </w:r>
      <w:r>
        <w:rPr>
          <w:rFonts w:hint="eastAsia" w:ascii="微软雅黑" w:hAnsi="微软雅黑" w:eastAsia="微软雅黑" w:cs="微软雅黑"/>
          <w:sz w:val="28"/>
          <w:szCs w:val="28"/>
          <w:lang w:val="en-US" w:eastAsia="zh-CN"/>
        </w:rPr>
        <w:t>奖牌</w:t>
      </w:r>
      <w:r>
        <w:rPr>
          <w:rFonts w:hint="eastAsia" w:ascii="微软雅黑" w:hAnsi="微软雅黑" w:eastAsia="微软雅黑" w:cs="微软雅黑"/>
          <w:sz w:val="28"/>
          <w:szCs w:val="28"/>
        </w:rPr>
        <w:t>和奖金。第1名1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00元、第2名600元、第3名300元、第4~</w:t>
      </w:r>
      <w:r>
        <w:rPr>
          <w:rFonts w:hint="eastAsia" w:ascii="微软雅黑" w:hAnsi="微软雅黑" w:eastAsia="微软雅黑" w:cs="微软雅黑"/>
          <w:sz w:val="28"/>
          <w:szCs w:val="28"/>
          <w:lang w:val="en-US" w:eastAsia="zh-CN"/>
        </w:rPr>
        <w:t>8</w:t>
      </w:r>
      <w:r>
        <w:rPr>
          <w:rFonts w:hint="eastAsia" w:ascii="微软雅黑" w:hAnsi="微软雅黑" w:eastAsia="微软雅黑" w:cs="微软雅黑"/>
          <w:sz w:val="28"/>
          <w:szCs w:val="28"/>
        </w:rPr>
        <w:t>名各100元</w:t>
      </w:r>
      <w:r>
        <w:rPr>
          <w:rFonts w:hint="eastAsia" w:ascii="微软雅黑" w:hAnsi="微软雅黑" w:eastAsia="微软雅黑" w:cs="微软雅黑"/>
          <w:sz w:val="28"/>
          <w:szCs w:val="28"/>
          <w:lang w:eastAsia="zh-CN"/>
        </w:rPr>
        <w:t>。</w:t>
      </w:r>
    </w:p>
    <w:p w14:paraId="13BD01C0">
      <w:pPr>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color w:val="000000" w:themeColor="text1"/>
          <w:sz w:val="28"/>
          <w:lang w:val="en-US" w:eastAsia="zh-CN"/>
          <w14:textFill>
            <w14:solidFill>
              <w14:schemeClr w14:val="tx1"/>
            </w14:solidFill>
          </w14:textFill>
        </w:rPr>
        <w:t>桨板比赛以代表队为单位发奖，按照积分</w:t>
      </w:r>
      <w:r>
        <w:rPr>
          <w:rFonts w:hint="eastAsia" w:ascii="微软雅黑" w:hAnsi="微软雅黑" w:eastAsia="微软雅黑" w:cs="微软雅黑"/>
          <w:color w:val="000000" w:themeColor="text1"/>
          <w:sz w:val="28"/>
          <w:szCs w:val="28"/>
          <w14:textFill>
            <w14:solidFill>
              <w14:schemeClr w14:val="tx1"/>
            </w14:solidFill>
          </w14:textFill>
        </w:rPr>
        <w:t>分别录取前八名，颁发</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集体奖牌</w:t>
      </w:r>
      <w:r>
        <w:rPr>
          <w:rFonts w:hint="eastAsia" w:ascii="微软雅黑" w:hAnsi="微软雅黑" w:eastAsia="微软雅黑" w:cs="微软雅黑"/>
          <w:color w:val="000000" w:themeColor="text1"/>
          <w:sz w:val="28"/>
          <w:szCs w:val="28"/>
          <w14:textFill>
            <w14:solidFill>
              <w14:schemeClr w14:val="tx1"/>
            </w14:solidFill>
          </w14:textFill>
        </w:rPr>
        <w:t>和奖金。第1名1</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2</w:t>
      </w:r>
      <w:r>
        <w:rPr>
          <w:rFonts w:hint="eastAsia" w:ascii="微软雅黑" w:hAnsi="微软雅黑" w:eastAsia="微软雅黑" w:cs="微软雅黑"/>
          <w:color w:val="000000" w:themeColor="text1"/>
          <w:sz w:val="28"/>
          <w:szCs w:val="28"/>
          <w14:textFill>
            <w14:solidFill>
              <w14:schemeClr w14:val="tx1"/>
            </w14:solidFill>
          </w14:textFill>
        </w:rPr>
        <w:t>00元、第2名600元、第3名300元、第4~8名各100元</w:t>
      </w:r>
      <w:r>
        <w:rPr>
          <w:rFonts w:hint="eastAsia" w:ascii="微软雅黑" w:hAnsi="微软雅黑" w:eastAsia="微软雅黑" w:cs="微软雅黑"/>
          <w:color w:val="000000" w:themeColor="text1"/>
          <w:sz w:val="28"/>
          <w:szCs w:val="28"/>
          <w:lang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奖金可兑换价值1200元的比赛专用桨板，办法是：现有的奖金乘以2来兑换。例如第一名1200元，乘以2得2400元，可兑换两块比赛专用桨板，以此类推。没有进入前八的代表队没有此权利。积分规则如下：男女单项第一名至第八名分别记9-2分。各代表队桨板和畅玩报名一人次得1分。</w:t>
      </w:r>
    </w:p>
    <w:p w14:paraId="18DFBD10">
      <w:pPr>
        <w:ind w:firstLine="560" w:firstLineChars="200"/>
        <w:rPr>
          <w:rFonts w:hint="default" w:ascii="微软雅黑" w:hAnsi="微软雅黑" w:eastAsia="微软雅黑" w:cs="微软雅黑"/>
          <w:b/>
          <w:sz w:val="28"/>
          <w:lang w:val="en-US" w:eastAsia="zh-CN"/>
        </w:rPr>
      </w:pPr>
      <w:r>
        <w:rPr>
          <w:rFonts w:hint="eastAsia" w:ascii="微软雅黑" w:hAnsi="微软雅黑" w:eastAsia="微软雅黑" w:cs="微软雅黑"/>
          <w:sz w:val="28"/>
          <w:lang w:val="en-US" w:eastAsia="zh-CN"/>
        </w:rPr>
        <w:t>畅玩者完赛发奖牌，</w:t>
      </w:r>
      <w:r>
        <w:rPr>
          <w:rFonts w:hint="eastAsia" w:ascii="微软雅黑" w:hAnsi="微软雅黑" w:eastAsia="微软雅黑" w:cs="微软雅黑"/>
          <w:sz w:val="28"/>
          <w:szCs w:val="28"/>
          <w:lang w:val="en-US" w:eastAsia="zh-CN"/>
        </w:rPr>
        <w:t>并获得青龙山一年免费进景区旅游、游泳、跳水和划桨板的资格。根据各代表队的表现，颁发优秀组织奖。</w:t>
      </w:r>
    </w:p>
    <w:p w14:paraId="0A0EE0AF">
      <w:pPr>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十、</w:t>
      </w:r>
      <w:r>
        <w:rPr>
          <w:rFonts w:hint="eastAsia" w:ascii="微软雅黑" w:hAnsi="微软雅黑" w:eastAsia="微软雅黑" w:cs="微软雅黑"/>
          <w:b/>
          <w:bCs/>
          <w:sz w:val="28"/>
          <w:szCs w:val="28"/>
        </w:rPr>
        <w:t>报名办法</w:t>
      </w:r>
      <w:r>
        <w:rPr>
          <w:rFonts w:hint="eastAsia" w:ascii="微软雅黑" w:hAnsi="微软雅黑" w:eastAsia="微软雅黑" w:cs="微软雅黑"/>
          <w:sz w:val="28"/>
          <w:szCs w:val="28"/>
        </w:rPr>
        <w:t>：</w:t>
      </w:r>
    </w:p>
    <w:p w14:paraId="6B32DEAF">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t xml:space="preserve">  1、</w:t>
      </w:r>
      <w:r>
        <w:rPr>
          <w:rFonts w:hint="eastAsia" w:ascii="微软雅黑" w:hAnsi="微软雅黑" w:eastAsia="微软雅黑" w:cs="微软雅黑"/>
          <w:sz w:val="28"/>
          <w:szCs w:val="28"/>
          <w:lang w:val="en-US" w:eastAsia="zh-CN"/>
        </w:rPr>
        <w:t>2025年  5</w:t>
      </w:r>
      <w:r>
        <w:rPr>
          <w:rFonts w:hint="eastAsia" w:ascii="微软雅黑" w:hAnsi="微软雅黑" w:eastAsia="微软雅黑" w:cs="微软雅黑"/>
          <w:sz w:val="28"/>
          <w:szCs w:val="28"/>
        </w:rPr>
        <w:t>月</w:t>
      </w:r>
      <w:r>
        <w:rPr>
          <w:rFonts w:hint="eastAsia" w:ascii="微软雅黑" w:hAnsi="微软雅黑" w:eastAsia="微软雅黑" w:cs="微软雅黑"/>
          <w:sz w:val="28"/>
          <w:szCs w:val="28"/>
          <w:lang w:val="en-US" w:eastAsia="zh-CN"/>
        </w:rPr>
        <w:t xml:space="preserve"> 1 </w:t>
      </w:r>
      <w:r>
        <w:rPr>
          <w:rFonts w:hint="eastAsia" w:ascii="微软雅黑" w:hAnsi="微软雅黑" w:eastAsia="微软雅黑" w:cs="微软雅黑"/>
          <w:sz w:val="28"/>
          <w:szCs w:val="28"/>
        </w:rPr>
        <w:t>日至</w:t>
      </w:r>
      <w:r>
        <w:rPr>
          <w:rFonts w:hint="eastAsia" w:ascii="微软雅黑" w:hAnsi="微软雅黑" w:eastAsia="微软雅黑" w:cs="微软雅黑"/>
          <w:sz w:val="28"/>
          <w:szCs w:val="28"/>
          <w:lang w:val="en-US" w:eastAsia="zh-CN"/>
        </w:rPr>
        <w:t xml:space="preserve">  7</w:t>
      </w:r>
      <w:r>
        <w:rPr>
          <w:rFonts w:hint="eastAsia" w:ascii="微软雅黑" w:hAnsi="微软雅黑" w:eastAsia="微软雅黑" w:cs="微软雅黑"/>
          <w:sz w:val="28"/>
          <w:szCs w:val="28"/>
        </w:rPr>
        <w:t>月</w:t>
      </w:r>
      <w:r>
        <w:rPr>
          <w:rFonts w:hint="eastAsia" w:ascii="微软雅黑" w:hAnsi="微软雅黑" w:eastAsia="微软雅黑" w:cs="微软雅黑"/>
          <w:sz w:val="28"/>
          <w:szCs w:val="28"/>
          <w:lang w:val="en-US" w:eastAsia="zh-CN"/>
        </w:rPr>
        <w:t xml:space="preserve">10  </w:t>
      </w:r>
      <w:r>
        <w:rPr>
          <w:rFonts w:hint="eastAsia" w:ascii="微软雅黑" w:hAnsi="微软雅黑" w:eastAsia="微软雅黑" w:cs="微软雅黑"/>
          <w:sz w:val="28"/>
          <w:szCs w:val="28"/>
        </w:rPr>
        <w:t>日，开通网上报名。参赛者必须先在网上报名。</w:t>
      </w:r>
      <w:r>
        <w:rPr>
          <w:rFonts w:hint="eastAsia" w:ascii="微软雅黑" w:hAnsi="微软雅黑" w:eastAsia="微软雅黑" w:cs="微软雅黑"/>
          <w:sz w:val="28"/>
          <w:szCs w:val="28"/>
          <w:lang w:val="en-US" w:eastAsia="zh-CN"/>
        </w:rPr>
        <w:t>跳水和畅玩报名</w:t>
      </w:r>
      <w:r>
        <w:rPr>
          <w:rFonts w:hint="eastAsia" w:ascii="微软雅黑" w:hAnsi="微软雅黑" w:eastAsia="微软雅黑" w:cs="微软雅黑"/>
          <w:sz w:val="28"/>
          <w:szCs w:val="28"/>
        </w:rPr>
        <w:t>到达截止日期或200个名额报满即关闭报名。</w:t>
      </w:r>
      <w:r>
        <w:rPr>
          <w:rFonts w:hint="eastAsia" w:ascii="微软雅黑" w:hAnsi="微软雅黑" w:eastAsia="微软雅黑" w:cs="微软雅黑"/>
          <w:sz w:val="28"/>
          <w:szCs w:val="28"/>
          <w:lang w:val="en-US" w:eastAsia="zh-CN"/>
        </w:rPr>
        <w:t>桨板和畅玩报名</w:t>
      </w:r>
      <w:r>
        <w:rPr>
          <w:rFonts w:hint="eastAsia" w:ascii="微软雅黑" w:hAnsi="微软雅黑" w:eastAsia="微软雅黑" w:cs="微软雅黑"/>
          <w:sz w:val="28"/>
          <w:szCs w:val="28"/>
        </w:rPr>
        <w:t>到达截止日期或200个名额报满即关闭报名。登录众达网（https://www.</w:t>
      </w:r>
      <w:r>
        <w:rPr>
          <w:rFonts w:hint="eastAsia" w:ascii="微软雅黑" w:hAnsi="微软雅黑" w:eastAsia="微软雅黑" w:cs="微软雅黑"/>
          <w:sz w:val="28"/>
          <w:szCs w:val="28"/>
          <w:lang w:val="en-US" w:eastAsia="zh-CN"/>
        </w:rPr>
        <w:t>zooda</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top</w:t>
      </w:r>
      <w:r>
        <w:rPr>
          <w:rFonts w:hint="eastAsia" w:ascii="微软雅黑" w:hAnsi="微软雅黑" w:eastAsia="微软雅黑" w:cs="微软雅黑"/>
          <w:sz w:val="28"/>
          <w:szCs w:val="28"/>
        </w:rPr>
        <w:t>）报名。</w:t>
      </w:r>
    </w:p>
    <w:p w14:paraId="670ECCC1">
      <w:pPr>
        <w:numPr>
          <w:ilvl w:val="0"/>
          <w:numId w:val="1"/>
        </w:numPr>
        <w:ind w:left="280" w:leftChars="0" w:firstLine="560" w:firstLineChars="0"/>
        <w:rPr>
          <w:rFonts w:hint="eastAsia" w:ascii="微软雅黑" w:hAnsi="微软雅黑" w:eastAsia="微软雅黑" w:cs="微软雅黑"/>
          <w:sz w:val="28"/>
          <w:szCs w:val="28"/>
        </w:rPr>
      </w:pPr>
      <w:r>
        <w:rPr>
          <w:rFonts w:hint="eastAsia" w:ascii="微软雅黑" w:hAnsi="微软雅黑" w:eastAsia="微软雅黑" w:cs="微软雅黑"/>
          <w:sz w:val="28"/>
          <w:szCs w:val="28"/>
        </w:rPr>
        <w:t>报名通过后，请参赛人员认真</w:t>
      </w:r>
      <w:r>
        <w:rPr>
          <w:rFonts w:hint="eastAsia" w:ascii="微软雅黑" w:hAnsi="微软雅黑" w:eastAsia="微软雅黑" w:cs="微软雅黑"/>
          <w:sz w:val="28"/>
          <w:szCs w:val="28"/>
          <w:lang w:val="en-US" w:eastAsia="zh-CN"/>
        </w:rPr>
        <w:t>签订</w:t>
      </w:r>
      <w:r>
        <w:rPr>
          <w:rFonts w:hint="eastAsia" w:ascii="微软雅黑" w:hAnsi="微软雅黑" w:eastAsia="微软雅黑" w:cs="微软雅黑"/>
          <w:sz w:val="28"/>
          <w:szCs w:val="28"/>
        </w:rPr>
        <w:t>自愿参加比赛责任书（附后），</w:t>
      </w:r>
      <w:r>
        <w:rPr>
          <w:rFonts w:hint="eastAsia" w:ascii="微软雅黑" w:hAnsi="微软雅黑" w:eastAsia="微软雅黑" w:cs="微软雅黑"/>
          <w:sz w:val="28"/>
          <w:szCs w:val="28"/>
          <w:lang w:val="en-US" w:eastAsia="zh-CN"/>
        </w:rPr>
        <w:t>带到比赛现场交给组委会</w:t>
      </w:r>
      <w:r>
        <w:rPr>
          <w:rFonts w:hint="eastAsia" w:ascii="微软雅黑" w:hAnsi="微软雅黑" w:eastAsia="微软雅黑" w:cs="微软雅黑"/>
          <w:sz w:val="28"/>
          <w:szCs w:val="28"/>
        </w:rPr>
        <w:t xml:space="preserve"> </w:t>
      </w:r>
    </w:p>
    <w:p w14:paraId="180F6CA2">
      <w:pPr>
        <w:numPr>
          <w:ilvl w:val="0"/>
          <w:numId w:val="1"/>
        </w:numPr>
        <w:ind w:left="280" w:leftChars="0" w:firstLine="560" w:firstLineChars="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 xml:space="preserve">  联系人：尚先生  </w:t>
      </w:r>
      <w:r>
        <w:rPr>
          <w:rFonts w:hint="eastAsia" w:ascii="微软雅黑" w:hAnsi="微软雅黑" w:eastAsia="微软雅黑" w:cs="微软雅黑"/>
          <w:sz w:val="28"/>
          <w:szCs w:val="28"/>
          <w:lang w:val="en-US" w:eastAsia="zh-CN"/>
        </w:rPr>
        <w:t xml:space="preserve"> </w:t>
      </w:r>
    </w:p>
    <w:p w14:paraId="09CE5E29">
      <w:pPr>
        <w:numPr>
          <w:ilvl w:val="0"/>
          <w:numId w:val="0"/>
        </w:num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t xml:space="preserve">   联系电话：1</w:t>
      </w:r>
      <w:r>
        <w:rPr>
          <w:rFonts w:hint="eastAsia" w:ascii="微软雅黑" w:hAnsi="微软雅黑" w:eastAsia="微软雅黑" w:cs="微软雅黑"/>
          <w:sz w:val="28"/>
          <w:szCs w:val="28"/>
          <w:lang w:val="en-US" w:eastAsia="zh-CN"/>
        </w:rPr>
        <w:t xml:space="preserve">9503681760   </w:t>
      </w:r>
    </w:p>
    <w:p w14:paraId="1DA9495C">
      <w:pPr>
        <w:numPr>
          <w:ilvl w:val="0"/>
          <w:numId w:val="0"/>
        </w:num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 xml:space="preserve">       微信：13603721558</w:t>
      </w:r>
    </w:p>
    <w:p w14:paraId="5950AFB2">
      <w:p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rPr>
        <w:t xml:space="preserve">   咨询电话</w:t>
      </w:r>
      <w:r>
        <w:rPr>
          <w:rFonts w:hint="eastAsia" w:ascii="微软雅黑" w:hAnsi="微软雅黑" w:eastAsia="微软雅黑" w:cs="微软雅黑"/>
          <w:sz w:val="28"/>
          <w:lang w:eastAsia="zh-CN"/>
        </w:rPr>
        <w:t>：</w:t>
      </w:r>
      <w:r>
        <w:rPr>
          <w:rFonts w:hint="eastAsia" w:ascii="微软雅黑" w:hAnsi="微软雅黑" w:eastAsia="微软雅黑" w:cs="微软雅黑"/>
          <w:sz w:val="28"/>
          <w:lang w:val="en-US" w:eastAsia="zh-CN"/>
        </w:rPr>
        <w:t xml:space="preserve"> 15990952878（羊先生</w:t>
      </w:r>
      <w:r>
        <w:rPr>
          <w:rFonts w:hint="eastAsia" w:ascii="微软雅黑" w:hAnsi="微软雅黑" w:eastAsia="微软雅黑" w:cs="微软雅黑"/>
          <w:sz w:val="28"/>
          <w:szCs w:val="28"/>
          <w:lang w:val="en-US" w:eastAsia="zh-CN"/>
        </w:rPr>
        <w:t xml:space="preserve"> 微信同号）</w:t>
      </w:r>
    </w:p>
    <w:p w14:paraId="1B7F55E0">
      <w:pPr>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十一、</w:t>
      </w:r>
      <w:r>
        <w:rPr>
          <w:rFonts w:hint="eastAsia" w:ascii="微软雅黑" w:hAnsi="微软雅黑" w:eastAsia="微软雅黑" w:cs="微软雅黑"/>
          <w:b/>
          <w:bCs/>
          <w:sz w:val="28"/>
          <w:szCs w:val="28"/>
        </w:rPr>
        <w:t>参赛运动员身体健康要求</w:t>
      </w:r>
    </w:p>
    <w:p w14:paraId="5FA0C504">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户外跳水</w:t>
      </w:r>
      <w:r>
        <w:rPr>
          <w:rFonts w:hint="eastAsia" w:ascii="微软雅黑" w:hAnsi="微软雅黑" w:eastAsia="微软雅黑" w:cs="微软雅黑"/>
          <w:sz w:val="28"/>
          <w:szCs w:val="28"/>
          <w:lang w:val="en-US" w:eastAsia="zh-CN"/>
        </w:rPr>
        <w:t>和桨板</w:t>
      </w:r>
      <w:r>
        <w:rPr>
          <w:rFonts w:hint="eastAsia" w:ascii="微软雅黑" w:hAnsi="微软雅黑" w:eastAsia="微软雅黑" w:cs="微软雅黑"/>
          <w:sz w:val="28"/>
          <w:szCs w:val="28"/>
        </w:rPr>
        <w:t>竞赛是一项负</w:t>
      </w:r>
      <w:r>
        <w:rPr>
          <w:rFonts w:hint="eastAsia" w:ascii="微软雅黑" w:hAnsi="微软雅黑" w:eastAsia="微软雅黑" w:cs="微软雅黑"/>
          <w:sz w:val="28"/>
          <w:szCs w:val="28"/>
          <w:lang w:eastAsia="zh-CN"/>
        </w:rPr>
        <w:t>菏</w:t>
      </w:r>
      <w:r>
        <w:rPr>
          <w:rFonts w:hint="eastAsia" w:ascii="微软雅黑" w:hAnsi="微软雅黑" w:eastAsia="微软雅黑" w:cs="微软雅黑"/>
          <w:sz w:val="28"/>
          <w:szCs w:val="28"/>
        </w:rPr>
        <w:t>强度较大的竞技运动，对参赛者身体状况有较高的要求，参赛者应身体健康，有长期参加户外跳水</w:t>
      </w:r>
      <w:r>
        <w:rPr>
          <w:rFonts w:hint="eastAsia" w:ascii="微软雅黑" w:hAnsi="微软雅黑" w:eastAsia="微软雅黑" w:cs="微软雅黑"/>
          <w:sz w:val="28"/>
          <w:szCs w:val="28"/>
          <w:lang w:val="en-US" w:eastAsia="zh-CN"/>
        </w:rPr>
        <w:t>和桨板</w:t>
      </w:r>
      <w:r>
        <w:rPr>
          <w:rFonts w:hint="eastAsia" w:ascii="微软雅黑" w:hAnsi="微软雅黑" w:eastAsia="微软雅黑" w:cs="微软雅黑"/>
          <w:sz w:val="28"/>
          <w:szCs w:val="28"/>
        </w:rPr>
        <w:t>锻炼或训练的基础。参赛者可根据自己的身体状况和实际能力报名参赛。组委会要求参赛者赛前须去相应医疗机构进行健康体检。有以下疾病患者或情况者不允许参加比赛：</w:t>
      </w:r>
    </w:p>
    <w:p w14:paraId="519ED364">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1、先天性心脏病和风湿性心脏病；</w:t>
      </w:r>
    </w:p>
    <w:p w14:paraId="11E131DC">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2、心肌炎和其它心脏病；</w:t>
      </w:r>
    </w:p>
    <w:p w14:paraId="1354909B">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3、冠状动脉病和严重心律不齐；</w:t>
      </w:r>
    </w:p>
    <w:p w14:paraId="4A179101">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4、比赛日前30天内感染新冠阳性者；</w:t>
      </w:r>
    </w:p>
    <w:p w14:paraId="0567436F">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5、不适合本项运动者。</w:t>
      </w:r>
    </w:p>
    <w:p w14:paraId="1B7C8A1D">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在比赛中，因个人身体及其它个人原因导致的人身损害和财产损失，由参赛者个人承担责任。</w:t>
      </w:r>
    </w:p>
    <w:p w14:paraId="1B962C49">
      <w:pPr>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rPr>
        <w:t>参赛选手应确保有长期参加跳水训练和游泳</w:t>
      </w:r>
      <w:r>
        <w:rPr>
          <w:rFonts w:hint="eastAsia" w:ascii="微软雅黑" w:hAnsi="微软雅黑" w:eastAsia="微软雅黑" w:cs="微软雅黑"/>
          <w:sz w:val="28"/>
          <w:szCs w:val="28"/>
        </w:rPr>
        <w:t>的基础，应保证能够连续不间断完成50米游泳距离的运动能力和健康水平。</w:t>
      </w:r>
    </w:p>
    <w:p w14:paraId="4F20FDFF">
      <w:pPr>
        <w:rPr>
          <w:rFonts w:hint="default"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十二、签到和日程</w:t>
      </w:r>
    </w:p>
    <w:p w14:paraId="777FBCF7">
      <w:pPr>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签到</w:t>
      </w:r>
      <w:r>
        <w:rPr>
          <w:rFonts w:hint="eastAsia" w:ascii="微软雅黑" w:hAnsi="微软雅黑" w:eastAsia="微软雅黑" w:cs="微软雅黑"/>
          <w:b/>
          <w:bCs/>
          <w:sz w:val="28"/>
          <w:szCs w:val="28"/>
        </w:rPr>
        <w:t>日期和地点</w:t>
      </w:r>
    </w:p>
    <w:p w14:paraId="5D323B5F">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一、7.25日10：00-16：00跳水及随行畅玩运动员在汉韵温泉酒店报到并领取参赛用品。</w:t>
      </w:r>
    </w:p>
    <w:p w14:paraId="2EE6DB8A">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二、7.26日14：00-18：00桨板及随行畅玩运动员在汉韵温泉酒店报到并领取参赛用品。</w:t>
      </w:r>
    </w:p>
    <w:p w14:paraId="495856E8">
      <w:pPr>
        <w:rPr>
          <w:rFonts w:hint="default"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具体日程</w:t>
      </w:r>
    </w:p>
    <w:p w14:paraId="15E26315">
      <w:pPr>
        <w:ind w:firstLine="560" w:firstLineChars="200"/>
        <w:rPr>
          <w:rFonts w:hint="eastAsia" w:ascii="微软雅黑" w:hAnsi="微软雅黑" w:eastAsia="微软雅黑" w:cs="微软雅黑"/>
          <w:sz w:val="28"/>
          <w:szCs w:val="28"/>
          <w:lang w:val="en-US" w:eastAsia="zh-CN"/>
        </w:rPr>
      </w:pPr>
    </w:p>
    <w:p w14:paraId="4258AFCE">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D1:</w:t>
      </w:r>
    </w:p>
    <w:p w14:paraId="37128685">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7</w:t>
      </w:r>
      <w:r>
        <w:rPr>
          <w:rFonts w:hint="default" w:ascii="微软雅黑" w:hAnsi="微软雅黑" w:eastAsia="微软雅黑" w:cs="微软雅黑"/>
          <w:sz w:val="28"/>
          <w:szCs w:val="28"/>
          <w:lang w:val="en-US" w:eastAsia="zh-CN"/>
        </w:rPr>
        <w:t>月</w:t>
      </w:r>
      <w:r>
        <w:rPr>
          <w:rFonts w:hint="eastAsia" w:ascii="微软雅黑" w:hAnsi="微软雅黑" w:eastAsia="微软雅黑" w:cs="微软雅黑"/>
          <w:sz w:val="28"/>
          <w:szCs w:val="28"/>
          <w:lang w:val="en-US" w:eastAsia="zh-CN"/>
        </w:rPr>
        <w:t>25</w:t>
      </w:r>
      <w:r>
        <w:rPr>
          <w:rFonts w:hint="default" w:ascii="微软雅黑" w:hAnsi="微软雅黑" w:eastAsia="微软雅黑" w:cs="微软雅黑"/>
          <w:sz w:val="28"/>
          <w:szCs w:val="28"/>
          <w:lang w:val="en-US" w:eastAsia="zh-CN"/>
        </w:rPr>
        <w:t>日，</w:t>
      </w:r>
      <w:r>
        <w:rPr>
          <w:rFonts w:hint="eastAsia" w:ascii="微软雅黑" w:hAnsi="微软雅黑" w:eastAsia="微软雅黑" w:cs="微软雅黑"/>
          <w:sz w:val="28"/>
          <w:szCs w:val="28"/>
          <w:lang w:val="en-US" w:eastAsia="zh-CN"/>
        </w:rPr>
        <w:t>各代表队的</w:t>
      </w:r>
      <w:r>
        <w:rPr>
          <w:rFonts w:hint="default" w:ascii="微软雅黑" w:hAnsi="微软雅黑" w:eastAsia="微软雅黑" w:cs="微软雅黑"/>
          <w:sz w:val="28"/>
          <w:szCs w:val="28"/>
          <w:lang w:val="en-US" w:eastAsia="zh-CN"/>
        </w:rPr>
        <w:t>跳水</w:t>
      </w:r>
      <w:r>
        <w:rPr>
          <w:rFonts w:hint="eastAsia" w:ascii="微软雅黑" w:hAnsi="微软雅黑" w:eastAsia="微软雅黑" w:cs="微软雅黑"/>
          <w:sz w:val="28"/>
          <w:szCs w:val="28"/>
          <w:lang w:val="en-US" w:eastAsia="zh-CN"/>
        </w:rPr>
        <w:t>、畅玩的</w:t>
      </w:r>
      <w:r>
        <w:rPr>
          <w:rFonts w:hint="default" w:ascii="微软雅黑" w:hAnsi="微软雅黑" w:eastAsia="微软雅黑" w:cs="微软雅黑"/>
          <w:sz w:val="28"/>
          <w:szCs w:val="28"/>
          <w:lang w:val="en-US" w:eastAsia="zh-CN"/>
        </w:rPr>
        <w:t>运动员中午之前汉韵宾馆报到，</w:t>
      </w:r>
      <w:r>
        <w:rPr>
          <w:rFonts w:hint="eastAsia" w:ascii="微软雅黑" w:hAnsi="微软雅黑" w:eastAsia="微软雅黑" w:cs="微软雅黑"/>
          <w:sz w:val="28"/>
          <w:szCs w:val="28"/>
          <w:lang w:val="en-US" w:eastAsia="zh-CN"/>
        </w:rPr>
        <w:t>并入住汉韵宾馆，</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中午</w:t>
      </w:r>
      <w:r>
        <w:rPr>
          <w:rFonts w:hint="default" w:ascii="微软雅黑" w:hAnsi="微软雅黑" w:eastAsia="微软雅黑" w:cs="微软雅黑"/>
          <w:color w:val="000000" w:themeColor="text1"/>
          <w:sz w:val="28"/>
          <w:szCs w:val="28"/>
          <w:lang w:val="en-US" w:eastAsia="zh-CN"/>
          <w14:textFill>
            <w14:solidFill>
              <w14:schemeClr w14:val="tx1"/>
            </w14:solidFill>
          </w14:textFill>
        </w:rPr>
        <w:t>午餐</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为自助餐</w:t>
      </w:r>
      <w:r>
        <w:rPr>
          <w:rFonts w:hint="default" w:ascii="微软雅黑" w:hAnsi="微软雅黑" w:eastAsia="微软雅黑" w:cs="微软雅黑"/>
          <w:sz w:val="28"/>
          <w:szCs w:val="28"/>
          <w:lang w:val="en-US" w:eastAsia="zh-CN"/>
        </w:rPr>
        <w:t>，</w:t>
      </w:r>
      <w:r>
        <w:rPr>
          <w:rFonts w:hint="eastAsia" w:ascii="微软雅黑" w:hAnsi="微软雅黑" w:eastAsia="微软雅黑" w:cs="微软雅黑"/>
          <w:sz w:val="28"/>
          <w:szCs w:val="28"/>
          <w:lang w:val="en-US" w:eastAsia="zh-CN"/>
        </w:rPr>
        <w:t>13：00开始自由练习，16：00</w:t>
      </w:r>
      <w:r>
        <w:rPr>
          <w:rFonts w:hint="default" w:ascii="微软雅黑" w:hAnsi="微软雅黑" w:eastAsia="微软雅黑" w:cs="微软雅黑"/>
          <w:sz w:val="28"/>
          <w:szCs w:val="28"/>
          <w:lang w:val="en-US" w:eastAsia="zh-CN"/>
        </w:rPr>
        <w:t>点跳水</w:t>
      </w:r>
      <w:r>
        <w:rPr>
          <w:rFonts w:hint="eastAsia" w:ascii="微软雅黑" w:hAnsi="微软雅黑" w:eastAsia="微软雅黑" w:cs="微软雅黑"/>
          <w:sz w:val="28"/>
          <w:szCs w:val="28"/>
          <w:lang w:val="en-US" w:eastAsia="zh-CN"/>
        </w:rPr>
        <w:t>预赛</w:t>
      </w:r>
      <w:r>
        <w:rPr>
          <w:rFonts w:hint="default" w:ascii="微软雅黑" w:hAnsi="微软雅黑" w:eastAsia="微软雅黑" w:cs="微软雅黑"/>
          <w:sz w:val="28"/>
          <w:szCs w:val="28"/>
          <w:lang w:val="en-US" w:eastAsia="zh-CN"/>
        </w:rPr>
        <w:t>，畅游娱乐。</w:t>
      </w:r>
      <w:r>
        <w:rPr>
          <w:rFonts w:hint="eastAsia" w:ascii="微软雅黑" w:hAnsi="微软雅黑" w:eastAsia="微软雅黑" w:cs="微软雅黑"/>
          <w:sz w:val="28"/>
          <w:szCs w:val="28"/>
          <w:lang w:val="en-US" w:eastAsia="zh-CN"/>
        </w:rPr>
        <w:t>晚上自助餐，</w:t>
      </w:r>
      <w:r>
        <w:rPr>
          <w:rFonts w:hint="default" w:ascii="微软雅黑" w:hAnsi="微软雅黑" w:eastAsia="微软雅黑" w:cs="微软雅黑"/>
          <w:sz w:val="28"/>
          <w:szCs w:val="28"/>
          <w:lang w:val="en-US" w:eastAsia="zh-CN"/>
        </w:rPr>
        <w:t>晚宿青龙山</w:t>
      </w:r>
      <w:r>
        <w:rPr>
          <w:rFonts w:hint="eastAsia" w:ascii="微软雅黑" w:hAnsi="微软雅黑" w:eastAsia="微软雅黑" w:cs="微软雅黑"/>
          <w:sz w:val="28"/>
          <w:szCs w:val="28"/>
          <w:lang w:val="en-US" w:eastAsia="zh-CN"/>
        </w:rPr>
        <w:t>汉韵宾馆</w:t>
      </w:r>
      <w:r>
        <w:rPr>
          <w:rFonts w:hint="default" w:ascii="微软雅黑" w:hAnsi="微软雅黑" w:eastAsia="微软雅黑" w:cs="微软雅黑"/>
          <w:sz w:val="28"/>
          <w:szCs w:val="28"/>
          <w:lang w:val="en-US" w:eastAsia="zh-CN"/>
        </w:rPr>
        <w:t>。</w:t>
      </w:r>
      <w:r>
        <w:rPr>
          <w:rFonts w:hint="eastAsia" w:ascii="微软雅黑" w:hAnsi="微软雅黑" w:eastAsia="微软雅黑" w:cs="微软雅黑"/>
          <w:sz w:val="28"/>
          <w:szCs w:val="28"/>
          <w:lang w:val="en-US" w:eastAsia="zh-CN"/>
        </w:rPr>
        <w:t>18：00在石头寨 泳者之家 开领队会。</w:t>
      </w:r>
    </w:p>
    <w:p w14:paraId="2ABD962A">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D2:</w:t>
      </w:r>
    </w:p>
    <w:p w14:paraId="0592F408">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7</w:t>
      </w:r>
      <w:r>
        <w:rPr>
          <w:rFonts w:hint="default" w:ascii="微软雅黑" w:hAnsi="微软雅黑" w:eastAsia="微软雅黑" w:cs="微软雅黑"/>
          <w:sz w:val="28"/>
          <w:szCs w:val="28"/>
          <w:lang w:val="en-US" w:eastAsia="zh-CN"/>
        </w:rPr>
        <w:t>月</w:t>
      </w:r>
      <w:r>
        <w:rPr>
          <w:rFonts w:hint="eastAsia" w:ascii="微软雅黑" w:hAnsi="微软雅黑" w:eastAsia="微软雅黑" w:cs="微软雅黑"/>
          <w:sz w:val="28"/>
          <w:szCs w:val="28"/>
          <w:lang w:val="en-US" w:eastAsia="zh-CN"/>
        </w:rPr>
        <w:t>26</w:t>
      </w:r>
      <w:r>
        <w:rPr>
          <w:rFonts w:hint="default" w:ascii="微软雅黑" w:hAnsi="微软雅黑" w:eastAsia="微软雅黑" w:cs="微软雅黑"/>
          <w:sz w:val="28"/>
          <w:szCs w:val="28"/>
          <w:lang w:val="en-US" w:eastAsia="zh-CN"/>
        </w:rPr>
        <w:t>日</w:t>
      </w:r>
      <w:r>
        <w:rPr>
          <w:rFonts w:hint="eastAsia" w:ascii="微软雅黑" w:hAnsi="微软雅黑" w:eastAsia="微软雅黑" w:cs="微软雅黑"/>
          <w:sz w:val="28"/>
          <w:szCs w:val="28"/>
          <w:lang w:val="en-US" w:eastAsia="zh-CN"/>
        </w:rPr>
        <w:t>全天日程安排</w:t>
      </w:r>
      <w:r>
        <w:rPr>
          <w:rFonts w:hint="default" w:ascii="微软雅黑" w:hAnsi="微软雅黑" w:eastAsia="微软雅黑" w:cs="微软雅黑"/>
          <w:sz w:val="28"/>
          <w:szCs w:val="28"/>
          <w:lang w:val="en-US" w:eastAsia="zh-CN"/>
        </w:rPr>
        <w:t>，</w:t>
      </w:r>
    </w:p>
    <w:p w14:paraId="7743EA97">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6：30开始跳水、畅游自由练习。</w:t>
      </w:r>
    </w:p>
    <w:p w14:paraId="366AC582">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7：00餐厅一楼早餐，早餐后退房，行李放置车上或宾馆指定位置。</w:t>
      </w:r>
    </w:p>
    <w:p w14:paraId="0AFBF52E">
      <w:pPr>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eastAsia" w:ascii="微软雅黑" w:hAnsi="微软雅黑" w:eastAsia="微软雅黑" w:cs="微软雅黑"/>
          <w:color w:val="000000" w:themeColor="text1"/>
          <w:sz w:val="28"/>
          <w:szCs w:val="28"/>
          <w:lang w:val="en-US" w:eastAsia="zh-CN"/>
          <w14:textFill>
            <w14:solidFill>
              <w14:schemeClr w14:val="tx1"/>
            </w14:solidFill>
          </w14:textFill>
        </w:rPr>
        <w:t>8：00在景区西门集合参加开幕式。</w:t>
      </w:r>
    </w:p>
    <w:p w14:paraId="58ECBE5F">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8：30-10：00</w:t>
      </w:r>
      <w:r>
        <w:rPr>
          <w:rFonts w:hint="default" w:ascii="微软雅黑" w:hAnsi="微软雅黑" w:eastAsia="微软雅黑" w:cs="微软雅黑"/>
          <w:sz w:val="28"/>
          <w:szCs w:val="28"/>
          <w:lang w:val="en-US" w:eastAsia="zh-CN"/>
        </w:rPr>
        <w:t>跳水</w:t>
      </w:r>
      <w:r>
        <w:rPr>
          <w:rFonts w:hint="eastAsia" w:ascii="微软雅黑" w:hAnsi="微软雅黑" w:eastAsia="微软雅黑" w:cs="微软雅黑"/>
          <w:sz w:val="28"/>
          <w:szCs w:val="28"/>
          <w:lang w:val="en-US" w:eastAsia="zh-CN"/>
        </w:rPr>
        <w:t>预赛</w:t>
      </w:r>
    </w:p>
    <w:p w14:paraId="5A01F7AD">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10：00--11：30男女跳水运动员各前10名决赛，各取前8名发奖。</w:t>
      </w:r>
    </w:p>
    <w:p w14:paraId="6C70758C">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11:30--12:00畅玩运动员在安全的情况下参加畅游、跳水和桨板运动。</w:t>
      </w:r>
    </w:p>
    <w:p w14:paraId="5889F37B">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12：00颁奖午宴，大家自娱自乐。饭后跳水及随行畅玩人员活动结束，有时间的自由游览各景区。</w:t>
      </w:r>
    </w:p>
    <w:p w14:paraId="393922EB">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14：00桨板比赛和</w:t>
      </w:r>
      <w:r>
        <w:rPr>
          <w:rFonts w:hint="default" w:ascii="微软雅黑" w:hAnsi="微软雅黑" w:eastAsia="微软雅黑" w:cs="微软雅黑"/>
          <w:sz w:val="28"/>
          <w:szCs w:val="28"/>
          <w:lang w:val="en-US" w:eastAsia="zh-CN"/>
        </w:rPr>
        <w:t>畅</w:t>
      </w:r>
      <w:r>
        <w:rPr>
          <w:rFonts w:hint="eastAsia" w:ascii="微软雅黑" w:hAnsi="微软雅黑" w:eastAsia="微软雅黑" w:cs="微软雅黑"/>
          <w:sz w:val="28"/>
          <w:szCs w:val="28"/>
          <w:lang w:val="en-US" w:eastAsia="zh-CN"/>
        </w:rPr>
        <w:t>玩</w:t>
      </w:r>
      <w:r>
        <w:rPr>
          <w:rFonts w:hint="default" w:ascii="微软雅黑" w:hAnsi="微软雅黑" w:eastAsia="微软雅黑" w:cs="微软雅黑"/>
          <w:sz w:val="28"/>
          <w:szCs w:val="28"/>
          <w:lang w:val="en-US" w:eastAsia="zh-CN"/>
        </w:rPr>
        <w:t>人员到汉韵宾馆</w:t>
      </w:r>
      <w:r>
        <w:rPr>
          <w:rFonts w:hint="eastAsia" w:ascii="微软雅黑" w:hAnsi="微软雅黑" w:eastAsia="微软雅黑" w:cs="微软雅黑"/>
          <w:sz w:val="28"/>
          <w:szCs w:val="28"/>
          <w:lang w:val="en-US" w:eastAsia="zh-CN"/>
        </w:rPr>
        <w:t>一楼大厅</w:t>
      </w:r>
      <w:r>
        <w:rPr>
          <w:rFonts w:hint="default" w:ascii="微软雅黑" w:hAnsi="微软雅黑" w:eastAsia="微软雅黑" w:cs="微软雅黑"/>
          <w:sz w:val="28"/>
          <w:szCs w:val="28"/>
          <w:lang w:val="en-US" w:eastAsia="zh-CN"/>
        </w:rPr>
        <w:t>报到</w:t>
      </w:r>
      <w:r>
        <w:rPr>
          <w:rFonts w:hint="eastAsia" w:ascii="微软雅黑" w:hAnsi="微软雅黑" w:eastAsia="微软雅黑" w:cs="微软雅黑"/>
          <w:sz w:val="28"/>
          <w:szCs w:val="28"/>
          <w:lang w:val="en-US" w:eastAsia="zh-CN"/>
        </w:rPr>
        <w:t>，行李放置宾馆指定位置，然后进景区游览、训练、畅游</w:t>
      </w:r>
      <w:r>
        <w:rPr>
          <w:rFonts w:hint="default" w:ascii="微软雅黑" w:hAnsi="微软雅黑" w:eastAsia="微软雅黑" w:cs="微软雅黑"/>
          <w:sz w:val="28"/>
          <w:szCs w:val="28"/>
          <w:lang w:val="en-US" w:eastAsia="zh-CN"/>
        </w:rPr>
        <w:t>。</w:t>
      </w:r>
      <w:r>
        <w:rPr>
          <w:rFonts w:hint="eastAsia" w:ascii="微软雅黑" w:hAnsi="微软雅黑" w:eastAsia="微软雅黑" w:cs="微软雅黑"/>
          <w:sz w:val="28"/>
          <w:szCs w:val="28"/>
          <w:lang w:val="en-US" w:eastAsia="zh-CN"/>
        </w:rPr>
        <w:t>（</w:t>
      </w:r>
      <w:r>
        <w:rPr>
          <w:rFonts w:hint="eastAsia" w:ascii="微软雅黑" w:hAnsi="微软雅黑" w:eastAsia="微软雅黑" w:cs="微软雅黑"/>
          <w:b w:val="0"/>
          <w:bCs w:val="0"/>
          <w:color w:val="FF0000"/>
          <w:sz w:val="28"/>
          <w:szCs w:val="28"/>
          <w:lang w:val="en-US" w:eastAsia="zh-CN"/>
        </w:rPr>
        <w:t>条件有限，桨板比赛和</w:t>
      </w:r>
      <w:r>
        <w:rPr>
          <w:rFonts w:hint="default" w:ascii="微软雅黑" w:hAnsi="微软雅黑" w:eastAsia="微软雅黑" w:cs="微软雅黑"/>
          <w:b w:val="0"/>
          <w:bCs w:val="0"/>
          <w:color w:val="FF0000"/>
          <w:sz w:val="28"/>
          <w:szCs w:val="28"/>
          <w:lang w:val="en-US" w:eastAsia="zh-CN"/>
        </w:rPr>
        <w:t>畅游人员</w:t>
      </w:r>
      <w:r>
        <w:rPr>
          <w:rFonts w:hint="eastAsia" w:ascii="微软雅黑" w:hAnsi="微软雅黑" w:eastAsia="微软雅黑" w:cs="微软雅黑"/>
          <w:b w:val="0"/>
          <w:bCs w:val="0"/>
          <w:color w:val="FF0000"/>
          <w:sz w:val="28"/>
          <w:szCs w:val="28"/>
          <w:lang w:val="en-US" w:eastAsia="zh-CN"/>
        </w:rPr>
        <w:t>只能在14：00点以后报到，请谅解</w:t>
      </w:r>
      <w:r>
        <w:rPr>
          <w:rFonts w:hint="eastAsia" w:ascii="微软雅黑" w:hAnsi="微软雅黑" w:eastAsia="微软雅黑" w:cs="微软雅黑"/>
          <w:sz w:val="28"/>
          <w:szCs w:val="28"/>
          <w:lang w:val="en-US" w:eastAsia="zh-CN"/>
        </w:rPr>
        <w:t>）</w:t>
      </w:r>
    </w:p>
    <w:p w14:paraId="0FCE0385">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14：30在青龙山旅游度假区自由训练。</w:t>
      </w:r>
    </w:p>
    <w:p w14:paraId="54B98BF4">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18：00桨板比赛和</w:t>
      </w:r>
      <w:r>
        <w:rPr>
          <w:rFonts w:hint="default" w:ascii="微软雅黑" w:hAnsi="微软雅黑" w:eastAsia="微软雅黑" w:cs="微软雅黑"/>
          <w:sz w:val="28"/>
          <w:szCs w:val="28"/>
          <w:lang w:val="en-US" w:eastAsia="zh-CN"/>
        </w:rPr>
        <w:t>畅游人员</w:t>
      </w:r>
      <w:r>
        <w:rPr>
          <w:rFonts w:hint="eastAsia" w:ascii="微软雅黑" w:hAnsi="微软雅黑" w:eastAsia="微软雅黑" w:cs="微软雅黑"/>
          <w:sz w:val="28"/>
          <w:szCs w:val="28"/>
          <w:lang w:val="en-US" w:eastAsia="zh-CN"/>
        </w:rPr>
        <w:t>入住汉韵温泉酒店，领队去石头寨 泳者之家 开领队会。</w:t>
      </w:r>
    </w:p>
    <w:p w14:paraId="177EE644">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18：30运动员在青龙山餐厅吃自助餐。</w:t>
      </w:r>
    </w:p>
    <w:p w14:paraId="29D59743">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D3:</w:t>
      </w:r>
    </w:p>
    <w:p w14:paraId="4659FE10">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7月27日全天安排</w:t>
      </w:r>
    </w:p>
    <w:p w14:paraId="48DD8D24">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6：30-8：30进景区自由练习</w:t>
      </w:r>
    </w:p>
    <w:p w14:paraId="532F992F">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7：00-9：00在餐厅一楼早餐</w:t>
      </w:r>
    </w:p>
    <w:p w14:paraId="52B0E77E">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9：30在景区西南门门口召开桨板比赛开幕式</w:t>
      </w:r>
    </w:p>
    <w:p w14:paraId="12F6E708">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10：00准时在景区进行桨板比赛。</w:t>
      </w:r>
    </w:p>
    <w:p w14:paraId="24BAD55C">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11：00比赛结束，畅玩运动员下水。</w:t>
      </w:r>
    </w:p>
    <w:p w14:paraId="230F11D4">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11：30</w:t>
      </w:r>
      <w:r>
        <w:rPr>
          <w:rFonts w:hint="default" w:ascii="微软雅黑" w:hAnsi="微软雅黑" w:eastAsia="微软雅黑" w:cs="微软雅黑"/>
          <w:sz w:val="28"/>
          <w:szCs w:val="28"/>
          <w:lang w:val="en-US" w:eastAsia="zh-CN"/>
        </w:rPr>
        <w:t>回宾馆洗浴并退房。</w:t>
      </w:r>
    </w:p>
    <w:p w14:paraId="0F22A7E9">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12：00开始颁奖午宴</w:t>
      </w:r>
      <w:r>
        <w:rPr>
          <w:rFonts w:hint="default" w:ascii="微软雅黑" w:hAnsi="微软雅黑" w:eastAsia="微软雅黑" w:cs="微软雅黑"/>
          <w:sz w:val="28"/>
          <w:szCs w:val="28"/>
          <w:lang w:val="en-US" w:eastAsia="zh-CN"/>
        </w:rPr>
        <w:t>。</w:t>
      </w:r>
    </w:p>
    <w:p w14:paraId="63BBC560">
      <w:pPr>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14：00</w:t>
      </w:r>
      <w:r>
        <w:rPr>
          <w:rFonts w:hint="default" w:ascii="微软雅黑" w:hAnsi="微软雅黑" w:eastAsia="微软雅黑" w:cs="微软雅黑"/>
          <w:sz w:val="28"/>
          <w:szCs w:val="28"/>
          <w:lang w:val="en-US" w:eastAsia="zh-CN"/>
        </w:rPr>
        <w:t>左右聚餐结束</w:t>
      </w:r>
      <w:r>
        <w:rPr>
          <w:rFonts w:hint="eastAsia" w:ascii="微软雅黑" w:hAnsi="微软雅黑" w:eastAsia="微软雅黑" w:cs="微软雅黑"/>
          <w:sz w:val="28"/>
          <w:szCs w:val="28"/>
          <w:lang w:val="en-US" w:eastAsia="zh-CN"/>
        </w:rPr>
        <w:t>，桨板比赛和</w:t>
      </w:r>
      <w:r>
        <w:rPr>
          <w:rFonts w:hint="default" w:ascii="微软雅黑" w:hAnsi="微软雅黑" w:eastAsia="微软雅黑" w:cs="微软雅黑"/>
          <w:sz w:val="28"/>
          <w:szCs w:val="28"/>
          <w:lang w:val="en-US" w:eastAsia="zh-CN"/>
        </w:rPr>
        <w:t>畅</w:t>
      </w:r>
      <w:r>
        <w:rPr>
          <w:rFonts w:hint="eastAsia" w:ascii="微软雅黑" w:hAnsi="微软雅黑" w:eastAsia="微软雅黑" w:cs="微软雅黑"/>
          <w:sz w:val="28"/>
          <w:szCs w:val="28"/>
          <w:lang w:val="en-US" w:eastAsia="zh-CN"/>
        </w:rPr>
        <w:t>玩</w:t>
      </w:r>
      <w:r>
        <w:rPr>
          <w:rFonts w:hint="default" w:ascii="微软雅黑" w:hAnsi="微软雅黑" w:eastAsia="微软雅黑" w:cs="微软雅黑"/>
          <w:sz w:val="28"/>
          <w:szCs w:val="28"/>
          <w:lang w:val="en-US" w:eastAsia="zh-CN"/>
        </w:rPr>
        <w:t>人员</w:t>
      </w:r>
      <w:r>
        <w:rPr>
          <w:rFonts w:hint="eastAsia" w:ascii="微软雅黑" w:hAnsi="微软雅黑" w:eastAsia="微软雅黑" w:cs="微软雅黑"/>
          <w:sz w:val="28"/>
          <w:szCs w:val="28"/>
          <w:lang w:val="en-US" w:eastAsia="zh-CN"/>
        </w:rPr>
        <w:t>自由游览各景区并</w:t>
      </w:r>
      <w:r>
        <w:rPr>
          <w:rFonts w:hint="default" w:ascii="微软雅黑" w:hAnsi="微软雅黑" w:eastAsia="微软雅黑" w:cs="微软雅黑"/>
          <w:sz w:val="28"/>
          <w:szCs w:val="28"/>
          <w:lang w:val="en-US" w:eastAsia="zh-CN"/>
        </w:rPr>
        <w:t>返程！</w:t>
      </w:r>
    </w:p>
    <w:p w14:paraId="075D4923">
      <w:pPr>
        <w:ind w:firstLine="560" w:firstLineChars="200"/>
        <w:rPr>
          <w:rFonts w:hint="eastAsia" w:ascii="微软雅黑" w:hAnsi="微软雅黑" w:eastAsia="微软雅黑" w:cs="微软雅黑"/>
          <w:sz w:val="28"/>
          <w:szCs w:val="28"/>
          <w:lang w:eastAsia="zh-CN"/>
        </w:rPr>
      </w:pPr>
    </w:p>
    <w:p w14:paraId="3E474799">
      <w:pPr>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十三</w:t>
      </w:r>
      <w:r>
        <w:rPr>
          <w:rFonts w:hint="eastAsia" w:ascii="微软雅黑" w:hAnsi="微软雅黑" w:eastAsia="微软雅黑" w:cs="微软雅黑"/>
          <w:b/>
          <w:bCs/>
          <w:sz w:val="28"/>
          <w:szCs w:val="28"/>
        </w:rPr>
        <w:t>、竞赛办法</w:t>
      </w:r>
    </w:p>
    <w:p w14:paraId="615E5C70">
      <w:p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（一）户外跳水</w:t>
      </w:r>
    </w:p>
    <w:p w14:paraId="52386267">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1、</w:t>
      </w:r>
      <w:r>
        <w:rPr>
          <w:rFonts w:hint="eastAsia" w:ascii="微软雅黑" w:hAnsi="微软雅黑" w:eastAsia="微软雅黑" w:cs="微软雅黑"/>
          <w:sz w:val="28"/>
        </w:rPr>
        <w:t>户外跳水比赛采用奇晖户外运动俱乐部制订的比</w:t>
      </w:r>
      <w:r>
        <w:rPr>
          <w:rFonts w:hint="eastAsia" w:ascii="微软雅黑" w:hAnsi="微软雅黑" w:eastAsia="微软雅黑" w:cs="微软雅黑"/>
          <w:sz w:val="28"/>
          <w:szCs w:val="28"/>
        </w:rPr>
        <w:t>赛规则和规定，见附件一，附件二。</w:t>
      </w:r>
      <w:r>
        <w:rPr>
          <w:rFonts w:hint="eastAsia" w:ascii="微软雅黑" w:hAnsi="微软雅黑" w:eastAsia="微软雅黑" w:cs="微软雅黑"/>
          <w:sz w:val="28"/>
        </w:rPr>
        <w:t xml:space="preserve"> 畅游采用国家体育总局游泳管理中心制订的标准。</w:t>
      </w:r>
    </w:p>
    <w:p w14:paraId="1BF349D8">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rPr>
        <w:t>各单项报名人数不足八人则</w:t>
      </w:r>
      <w:r>
        <w:rPr>
          <w:rFonts w:hint="eastAsia" w:ascii="微软雅黑" w:hAnsi="微软雅黑" w:eastAsia="微软雅黑" w:cs="微软雅黑"/>
          <w:sz w:val="28"/>
          <w:szCs w:val="28"/>
        </w:rPr>
        <w:t>取消该单项比赛。</w:t>
      </w:r>
    </w:p>
    <w:p w14:paraId="3E9EAE33">
      <w:pPr>
        <w:ind w:firstLine="560" w:firstLineChars="200"/>
        <w:rPr>
          <w:rFonts w:hint="eastAsia" w:ascii="微软雅黑" w:hAnsi="微软雅黑" w:eastAsia="微软雅黑" w:cs="微软雅黑"/>
          <w:sz w:val="28"/>
          <w:lang w:val="en-US" w:eastAsia="zh-CN"/>
        </w:rPr>
      </w:pP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rPr>
        <w:t>所有比赛项目只进行一次性</w:t>
      </w:r>
      <w:r>
        <w:rPr>
          <w:rFonts w:hint="eastAsia" w:ascii="微软雅黑" w:hAnsi="微软雅黑" w:eastAsia="微软雅黑" w:cs="微软雅黑"/>
          <w:sz w:val="28"/>
          <w:lang w:val="en-US" w:eastAsia="zh-CN"/>
        </w:rPr>
        <w:t>预</w:t>
      </w:r>
      <w:r>
        <w:rPr>
          <w:rFonts w:hint="eastAsia" w:ascii="微软雅黑" w:hAnsi="微软雅黑" w:eastAsia="微软雅黑" w:cs="微软雅黑"/>
          <w:sz w:val="28"/>
        </w:rPr>
        <w:t>赛，按三跳分数相加的总成绩排列名次，</w:t>
      </w:r>
      <w:r>
        <w:rPr>
          <w:rFonts w:hint="eastAsia" w:ascii="微软雅黑" w:hAnsi="微软雅黑" w:eastAsia="微软雅黑" w:cs="微软雅黑"/>
          <w:sz w:val="28"/>
          <w:lang w:val="en-US" w:eastAsia="zh-CN"/>
        </w:rPr>
        <w:t>取前十名进入决赛。（如果遇到恶劣天气等不可抗力因素，导致决赛不能进行，按照预赛成绩决定最终名次。）</w:t>
      </w:r>
    </w:p>
    <w:p w14:paraId="05EC6BF0">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rPr>
        <w:t>比赛顺序按照先女后男、先小后大</w:t>
      </w:r>
      <w:r>
        <w:rPr>
          <w:rFonts w:hint="eastAsia" w:ascii="微软雅黑" w:hAnsi="微软雅黑" w:eastAsia="微软雅黑" w:cs="微软雅黑"/>
          <w:sz w:val="28"/>
          <w:szCs w:val="28"/>
        </w:rPr>
        <w:t>进行编排。</w:t>
      </w:r>
    </w:p>
    <w:p w14:paraId="43A7F836">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运动员参赛时，必须向检录裁判员出示参赛证或本人身份证，无证者不得参赛。</w:t>
      </w:r>
    </w:p>
    <w:p w14:paraId="6B86FC06">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6、比赛时，全部参赛选手按《秩序册》编排时间和赛会通知的检录时间进行检录，第2次检录不到者视为放弃参赛资格。</w:t>
      </w:r>
    </w:p>
    <w:p w14:paraId="6D2C3E6B">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7、参赛运动员严禁饮酒，本次比赛将进行酒精测试，凡赛前酒精测试不合格者不得参赛。</w:t>
      </w:r>
    </w:p>
    <w:p w14:paraId="76A9BD5B">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8、凡冒名顶替或弄虚作假者，取消本人所有比赛成绩。</w:t>
      </w:r>
    </w:p>
    <w:p w14:paraId="0791F694">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9、比赛中凡出现抢跳、拉拽其他运动员者，取消比赛成绩。</w:t>
      </w:r>
    </w:p>
    <w:p w14:paraId="4540CCCF">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10、凡出现蓄意干扰比赛，辱骂打架等不文明和违反赛会纪律等不良行为，将取消本人所有比赛成绩。</w:t>
      </w:r>
    </w:p>
    <w:p w14:paraId="321309D9">
      <w:p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（二）桨板比赛</w:t>
      </w:r>
    </w:p>
    <w:p w14:paraId="732690F6">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eastAsia" w:ascii="微软雅黑" w:hAnsi="微软雅黑" w:eastAsia="微软雅黑" w:cs="微软雅黑"/>
          <w:color w:val="000000" w:themeColor="text1"/>
          <w:sz w:val="28"/>
          <w:szCs w:val="28"/>
          <w:lang w:val="en-US" w:eastAsia="zh-CN"/>
          <w14:textFill>
            <w14:solidFill>
              <w14:schemeClr w14:val="tx1"/>
            </w14:solidFill>
          </w14:textFill>
        </w:rPr>
        <w:t>比赛距离为300米折返，赛程共600米。桨板竞赛办法如下：</w:t>
      </w:r>
    </w:p>
    <w:p w14:paraId="336C1627">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1</w:t>
      </w:r>
      <w:r>
        <w:rPr>
          <w:rFonts w:hint="default" w:ascii="微软雅黑" w:hAnsi="微软雅黑" w:eastAsia="微软雅黑" w:cs="微软雅黑"/>
          <w:color w:val="000000" w:themeColor="text1"/>
          <w:sz w:val="28"/>
          <w:szCs w:val="28"/>
          <w:lang w:val="en-US" w:eastAsia="zh-CN"/>
          <w14:textFill>
            <w14:solidFill>
              <w14:schemeClr w14:val="tx1"/>
            </w14:solidFill>
          </w14:textFill>
        </w:rPr>
        <w:t>）本次比赛执行体育总局水上中心最新审定的竞赛规则，参照执行最新国际冲浪联合会桨板竞赛规则和本次比赛细则。</w:t>
      </w:r>
    </w:p>
    <w:p w14:paraId="6EDDD76C">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2</w:t>
      </w:r>
      <w:r>
        <w:rPr>
          <w:rFonts w:hint="default" w:ascii="微软雅黑" w:hAnsi="微软雅黑" w:eastAsia="微软雅黑" w:cs="微软雅黑"/>
          <w:color w:val="000000" w:themeColor="text1"/>
          <w:sz w:val="28"/>
          <w:szCs w:val="28"/>
          <w:lang w:val="en-US" w:eastAsia="zh-CN"/>
          <w14:textFill>
            <w14:solidFill>
              <w14:schemeClr w14:val="tx1"/>
            </w14:solidFill>
          </w14:textFill>
        </w:rPr>
        <w:t>）竞赛项目采用</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手动</w:t>
      </w:r>
      <w:r>
        <w:rPr>
          <w:rFonts w:hint="default" w:ascii="微软雅黑" w:hAnsi="微软雅黑" w:eastAsia="微软雅黑" w:cs="微软雅黑"/>
          <w:color w:val="000000" w:themeColor="text1"/>
          <w:sz w:val="28"/>
          <w:szCs w:val="28"/>
          <w:lang w:val="en-US" w:eastAsia="zh-CN"/>
          <w14:textFill>
            <w14:solidFill>
              <w14:schemeClr w14:val="tx1"/>
            </w14:solidFill>
          </w14:textFill>
        </w:rPr>
        <w:t>计时，一次性决赛。</w:t>
      </w:r>
    </w:p>
    <w:p w14:paraId="6D62160A">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3</w:t>
      </w:r>
      <w:r>
        <w:rPr>
          <w:rFonts w:hint="default" w:ascii="微软雅黑" w:hAnsi="微软雅黑" w:eastAsia="微软雅黑" w:cs="微软雅黑"/>
          <w:color w:val="000000" w:themeColor="text1"/>
          <w:sz w:val="28"/>
          <w:szCs w:val="28"/>
          <w:lang w:val="en-US" w:eastAsia="zh-CN"/>
          <w14:textFill>
            <w14:solidFill>
              <w14:schemeClr w14:val="tx1"/>
            </w14:solidFill>
          </w14:textFill>
        </w:rPr>
        <w:t>）关于抢航：比赛中第一次抢航召回，第二次抢航不召回，取消抢航运动员比赛成绩。</w:t>
      </w:r>
    </w:p>
    <w:p w14:paraId="3C686262">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4</w:t>
      </w:r>
      <w:r>
        <w:rPr>
          <w:rFonts w:hint="default" w:ascii="微软雅黑" w:hAnsi="微软雅黑" w:eastAsia="微软雅黑" w:cs="微软雅黑"/>
          <w:color w:val="000000" w:themeColor="text1"/>
          <w:sz w:val="28"/>
          <w:szCs w:val="28"/>
          <w:lang w:val="en-US" w:eastAsia="zh-CN"/>
          <w14:textFill>
            <w14:solidFill>
              <w14:schemeClr w14:val="tx1"/>
            </w14:solidFill>
          </w14:textFill>
        </w:rPr>
        <w:t>）在整个赛程中，如有故意或恶意冲撞、推挤、干扰其他选手的行为，其中也包含对其他选手器材的故意破坏等行为，都将依照规则进行判罚，比赛过程中落水的遵循“五桨原则”：参赛者在落水后通过爬板返回桨板上时，允许以非站姿（如跪姿）划行不超过五桨，但第五桨后必须恢复站姿划桨，否则将被判罚成绩无效。</w:t>
      </w:r>
    </w:p>
    <w:p w14:paraId="161A5109">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5</w:t>
      </w:r>
      <w:r>
        <w:rPr>
          <w:rFonts w:hint="default" w:ascii="微软雅黑" w:hAnsi="微软雅黑" w:eastAsia="微软雅黑" w:cs="微软雅黑"/>
          <w:color w:val="000000" w:themeColor="text1"/>
          <w:sz w:val="28"/>
          <w:szCs w:val="28"/>
          <w:lang w:val="en-US" w:eastAsia="zh-CN"/>
          <w14:textFill>
            <w14:solidFill>
              <w14:schemeClr w14:val="tx1"/>
            </w14:solidFill>
          </w14:textFill>
        </w:rPr>
        <w:t>）所有参赛选手应注意使用手势信号。如需协助、受伤或遇到危险，参赛者应举高桨或双手挥动以示需要安全人员协助。</w:t>
      </w:r>
    </w:p>
    <w:p w14:paraId="36D30878">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6</w:t>
      </w:r>
      <w:r>
        <w:rPr>
          <w:rFonts w:hint="default" w:ascii="微软雅黑" w:hAnsi="微软雅黑" w:eastAsia="微软雅黑" w:cs="微软雅黑"/>
          <w:color w:val="000000" w:themeColor="text1"/>
          <w:sz w:val="28"/>
          <w:szCs w:val="28"/>
          <w:lang w:val="en-US" w:eastAsia="zh-CN"/>
          <w14:textFill>
            <w14:solidFill>
              <w14:schemeClr w14:val="tx1"/>
            </w14:solidFill>
          </w14:textFill>
        </w:rPr>
        <w:t>）本次赛事组委会提供</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比赛</w:t>
      </w:r>
      <w:r>
        <w:rPr>
          <w:rFonts w:hint="default" w:ascii="微软雅黑" w:hAnsi="微软雅黑" w:eastAsia="微软雅黑" w:cs="微软雅黑"/>
          <w:color w:val="000000" w:themeColor="text1"/>
          <w:sz w:val="28"/>
          <w:szCs w:val="28"/>
          <w:lang w:val="en-US" w:eastAsia="zh-CN"/>
          <w14:textFill>
            <w14:solidFill>
              <w14:schemeClr w14:val="tx1"/>
            </w14:solidFill>
          </w14:textFill>
        </w:rPr>
        <w:t>桨板，</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自带的桨板不准使用。</w:t>
      </w:r>
      <w:r>
        <w:rPr>
          <w:rFonts w:hint="default" w:ascii="微软雅黑" w:hAnsi="微软雅黑" w:eastAsia="微软雅黑" w:cs="微软雅黑"/>
          <w:color w:val="000000" w:themeColor="text1"/>
          <w:sz w:val="28"/>
          <w:szCs w:val="28"/>
          <w:lang w:val="en-US" w:eastAsia="zh-CN"/>
          <w14:textFill>
            <w14:solidFill>
              <w14:schemeClr w14:val="tx1"/>
            </w14:solidFill>
          </w14:textFill>
        </w:rPr>
        <w:t>参赛人员必须穿救生衣参与比赛项目，桨和救生衣选手自备。</w:t>
      </w:r>
    </w:p>
    <w:p w14:paraId="4851D474">
      <w:pPr>
        <w:ind w:firstLine="560" w:firstLineChars="200"/>
        <w:rPr>
          <w:rFonts w:hint="default" w:ascii="微软雅黑" w:hAnsi="微软雅黑" w:eastAsia="微软雅黑" w:cs="微软雅黑"/>
          <w:color w:val="000000" w:themeColor="text1"/>
          <w:sz w:val="28"/>
          <w:szCs w:val="28"/>
          <w:lang w:val="en-US" w:eastAsia="zh-CN"/>
          <w14:textFill>
            <w14:solidFill>
              <w14:schemeClr w14:val="tx1"/>
            </w14:solidFill>
          </w14:textFill>
        </w:rPr>
      </w:pP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7</w:t>
      </w:r>
      <w:r>
        <w:rPr>
          <w:rFonts w:hint="default" w:ascii="微软雅黑" w:hAnsi="微软雅黑" w:eastAsia="微软雅黑" w:cs="微软雅黑"/>
          <w:color w:val="000000" w:themeColor="text1"/>
          <w:sz w:val="28"/>
          <w:szCs w:val="28"/>
          <w:lang w:val="en-US" w:eastAsia="zh-CN"/>
          <w14:textFill>
            <w14:solidFill>
              <w14:schemeClr w14:val="tx1"/>
            </w14:solidFill>
          </w14:textFill>
        </w:rPr>
        <w:t>）若任何组别的参赛人数不足8人，组委会将取消该组别</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比赛</w:t>
      </w:r>
      <w:r>
        <w:rPr>
          <w:rFonts w:hint="default" w:ascii="微软雅黑" w:hAnsi="微软雅黑" w:eastAsia="微软雅黑" w:cs="微软雅黑"/>
          <w:color w:val="000000" w:themeColor="text1"/>
          <w:sz w:val="28"/>
          <w:szCs w:val="28"/>
          <w:lang w:val="en-US" w:eastAsia="zh-CN"/>
          <w14:textFill>
            <w14:solidFill>
              <w14:schemeClr w14:val="tx1"/>
            </w14:solidFill>
          </w14:textFill>
        </w:rPr>
        <w:t>。</w:t>
      </w:r>
    </w:p>
    <w:p w14:paraId="46FE081A">
      <w:pPr>
        <w:numPr>
          <w:ilvl w:val="0"/>
          <w:numId w:val="2"/>
        </w:numPr>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val="en-US" w:eastAsia="zh-CN"/>
        </w:rPr>
        <w:t>报名费与</w:t>
      </w:r>
      <w:r>
        <w:rPr>
          <w:rFonts w:hint="eastAsia" w:ascii="微软雅黑" w:hAnsi="微软雅黑" w:eastAsia="微软雅黑" w:cs="微软雅黑"/>
          <w:b/>
          <w:bCs/>
          <w:sz w:val="28"/>
          <w:szCs w:val="28"/>
        </w:rPr>
        <w:t>参赛福利</w:t>
      </w:r>
    </w:p>
    <w:p w14:paraId="354FE27B">
      <w:pPr>
        <w:numPr>
          <w:ilvl w:val="0"/>
          <w:numId w:val="0"/>
        </w:numPr>
        <w:jc w:val="left"/>
        <w:rPr>
          <w:rFonts w:hint="default"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 xml:space="preserve">    参加跳水和桨板比赛的报名费每人260元，畅玩的每人200元。缴纳报名费请联系张玉芬18253018577（微信同号）。报名前请仔细评估自己的情况，一旦完成缴费，因个人原因不能参赛，费用不予退回。参赛福利如下。</w:t>
      </w:r>
    </w:p>
    <w:p w14:paraId="77308EF3">
      <w:pPr>
        <w:ind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 xml:space="preserve">  1、</w:t>
      </w:r>
      <w:r>
        <w:rPr>
          <w:rFonts w:hint="eastAsia" w:ascii="微软雅黑" w:hAnsi="微软雅黑" w:eastAsia="微软雅黑" w:cs="微软雅黑"/>
          <w:sz w:val="28"/>
          <w:szCs w:val="28"/>
        </w:rPr>
        <w:t>报名参赛即获</w:t>
      </w:r>
      <w:r>
        <w:rPr>
          <w:rFonts w:hint="eastAsia" w:ascii="微软雅黑" w:hAnsi="微软雅黑" w:eastAsia="微软雅黑" w:cs="微软雅黑"/>
          <w:sz w:val="28"/>
          <w:szCs w:val="28"/>
          <w:lang w:val="en-US" w:eastAsia="zh-CN"/>
        </w:rPr>
        <w:t>得</w:t>
      </w:r>
      <w:r>
        <w:rPr>
          <w:rFonts w:hint="eastAsia" w:ascii="微软雅黑" w:hAnsi="微软雅黑" w:eastAsia="微软雅黑" w:cs="微软雅黑"/>
          <w:sz w:val="28"/>
          <w:szCs w:val="28"/>
        </w:rPr>
        <w:t>青龙山风景区</w:t>
      </w:r>
      <w:r>
        <w:rPr>
          <w:rFonts w:hint="eastAsia" w:ascii="微软雅黑" w:hAnsi="微软雅黑" w:eastAsia="微软雅黑" w:cs="微软雅黑"/>
          <w:sz w:val="28"/>
          <w:szCs w:val="28"/>
          <w:lang w:val="en-US" w:eastAsia="zh-CN"/>
        </w:rPr>
        <w:t>入园资格。一年内并能持跳水、桨板奖牌免费进入青龙山景区，在青龙湖跳水，划桨板，畅游</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持有参赛纪念奖牌，还可以终身优惠享受青龙山住宿和餐饮。</w:t>
      </w:r>
    </w:p>
    <w:p w14:paraId="799CACC2">
      <w:pPr>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 xml:space="preserve">  2、25-27日</w:t>
      </w:r>
      <w:r>
        <w:rPr>
          <w:rFonts w:hint="eastAsia" w:ascii="微软雅黑" w:hAnsi="微软雅黑" w:eastAsia="微软雅黑" w:cs="微软雅黑"/>
          <w:sz w:val="28"/>
          <w:szCs w:val="28"/>
        </w:rPr>
        <w:t>参赛</w:t>
      </w:r>
      <w:r>
        <w:rPr>
          <w:rFonts w:hint="eastAsia" w:ascii="微软雅黑" w:hAnsi="微软雅黑" w:eastAsia="微软雅黑" w:cs="微软雅黑"/>
          <w:sz w:val="28"/>
          <w:szCs w:val="28"/>
          <w:lang w:val="en-US" w:eastAsia="zh-CN"/>
        </w:rPr>
        <w:t>运动</w:t>
      </w:r>
      <w:r>
        <w:rPr>
          <w:rFonts w:hint="eastAsia" w:ascii="微软雅黑" w:hAnsi="微软雅黑" w:eastAsia="微软雅黑" w:cs="微软雅黑"/>
          <w:sz w:val="28"/>
          <w:szCs w:val="28"/>
        </w:rPr>
        <w:t>员</w:t>
      </w:r>
      <w:r>
        <w:rPr>
          <w:rFonts w:hint="eastAsia" w:ascii="微软雅黑" w:hAnsi="微软雅黑" w:eastAsia="微软雅黑" w:cs="微软雅黑"/>
          <w:sz w:val="28"/>
          <w:szCs w:val="28"/>
          <w:lang w:val="en-US" w:eastAsia="zh-CN"/>
        </w:rPr>
        <w:t>在青龙山参赛期间，可以免费在青龙山、石头寨、金山、白虎山等地旅游</w:t>
      </w:r>
      <w:r>
        <w:rPr>
          <w:rFonts w:hint="eastAsia" w:ascii="微软雅黑" w:hAnsi="微软雅黑" w:eastAsia="微软雅黑" w:cs="微软雅黑"/>
          <w:sz w:val="28"/>
          <w:szCs w:val="28"/>
        </w:rPr>
        <w:t>。</w:t>
      </w:r>
    </w:p>
    <w:p w14:paraId="01402030">
      <w:pPr>
        <w:numPr>
          <w:ilvl w:val="0"/>
          <w:numId w:val="0"/>
        </w:numPr>
        <w:ind w:left="840" w:left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3、报名费包括</w:t>
      </w:r>
    </w:p>
    <w:p w14:paraId="6ADF1F4A">
      <w:pPr>
        <w:numPr>
          <w:ilvl w:val="0"/>
          <w:numId w:val="3"/>
        </w:numPr>
        <w:ind w:leftChars="20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包括所有运动员在参加活动期间所有就餐费用。</w:t>
      </w:r>
    </w:p>
    <w:p w14:paraId="1594FB8C">
      <w:pPr>
        <w:numPr>
          <w:ilvl w:val="0"/>
          <w:numId w:val="3"/>
        </w:numPr>
        <w:ind w:leftChars="200"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包括组委会指定景点的所有门票（对于国家规定的免票人员概不退费）</w:t>
      </w:r>
    </w:p>
    <w:p w14:paraId="5931EA95">
      <w:pPr>
        <w:numPr>
          <w:ilvl w:val="0"/>
          <w:numId w:val="3"/>
        </w:numPr>
        <w:ind w:leftChars="200"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包括活动期间入住宾馆的费用。</w:t>
      </w:r>
    </w:p>
    <w:p w14:paraId="60782E4D">
      <w:pPr>
        <w:numPr>
          <w:ilvl w:val="0"/>
          <w:numId w:val="3"/>
        </w:numPr>
        <w:ind w:leftChars="200"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包括青龙山跳水、桨板比赛、畅游费用，还有纪念泳帽和纪念章等。</w:t>
      </w:r>
    </w:p>
    <w:p w14:paraId="632DCAB3">
      <w:pPr>
        <w:numPr>
          <w:ilvl w:val="0"/>
          <w:numId w:val="3"/>
        </w:numPr>
        <w:ind w:leftChars="200" w:firstLine="560" w:firstLineChars="200"/>
        <w:rPr>
          <w:rFonts w:hint="default" w:ascii="微软雅黑" w:hAnsi="微软雅黑" w:eastAsia="微软雅黑" w:cs="微软雅黑"/>
          <w:sz w:val="28"/>
          <w:szCs w:val="28"/>
          <w:lang w:val="en-US" w:eastAsia="zh-CN"/>
        </w:rPr>
      </w:pPr>
      <w:r>
        <w:rPr>
          <w:rFonts w:hint="default" w:ascii="微软雅黑" w:hAnsi="微软雅黑" w:eastAsia="微软雅黑" w:cs="微软雅黑"/>
          <w:sz w:val="28"/>
          <w:szCs w:val="28"/>
          <w:lang w:val="en-US" w:eastAsia="zh-CN"/>
        </w:rPr>
        <w:t>本次比赛主办单位为参赛选手和工作人员</w:t>
      </w:r>
      <w:r>
        <w:rPr>
          <w:rFonts w:hint="eastAsia" w:ascii="微软雅黑" w:hAnsi="微软雅黑" w:eastAsia="微软雅黑" w:cs="微软雅黑"/>
          <w:sz w:val="28"/>
          <w:szCs w:val="28"/>
          <w:lang w:val="en-US" w:eastAsia="zh-CN"/>
        </w:rPr>
        <w:t>（70岁以上的除外）</w:t>
      </w:r>
      <w:r>
        <w:rPr>
          <w:rFonts w:hint="default" w:ascii="微软雅黑" w:hAnsi="微软雅黑" w:eastAsia="微软雅黑" w:cs="微软雅黑"/>
          <w:sz w:val="28"/>
          <w:szCs w:val="28"/>
          <w:lang w:val="en-US" w:eastAsia="zh-CN"/>
        </w:rPr>
        <w:t>投保人身意外险，保单以报名信息为准，任何错误报名信息将无法投保，责任自负。</w:t>
      </w:r>
    </w:p>
    <w:p w14:paraId="35A5B529">
      <w:pP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val="en-US" w:eastAsia="zh-CN"/>
        </w:rPr>
        <w:t>十五</w:t>
      </w:r>
      <w:r>
        <w:rPr>
          <w:rFonts w:hint="eastAsia" w:ascii="微软雅黑" w:hAnsi="微软雅黑" w:eastAsia="微软雅黑" w:cs="微软雅黑"/>
          <w:b/>
          <w:bCs/>
          <w:sz w:val="28"/>
          <w:szCs w:val="28"/>
        </w:rPr>
        <w:t>、仲裁、裁判</w:t>
      </w:r>
    </w:p>
    <w:p w14:paraId="0769D849">
      <w:pPr>
        <w:ind w:firstLine="560" w:firstLineChars="200"/>
        <w:rPr>
          <w:rFonts w:hint="eastAsia" w:ascii="微软雅黑" w:hAnsi="微软雅黑" w:eastAsia="微软雅黑" w:cs="微软雅黑"/>
          <w:sz w:val="28"/>
          <w:lang w:val="en-US" w:eastAsia="zh-CN"/>
        </w:rPr>
      </w:pPr>
      <w:r>
        <w:rPr>
          <w:rFonts w:hint="eastAsia" w:ascii="微软雅黑" w:hAnsi="微软雅黑" w:eastAsia="微软雅黑" w:cs="微软雅黑"/>
          <w:sz w:val="28"/>
          <w:lang w:val="en-US" w:eastAsia="zh-CN"/>
        </w:rPr>
        <w:t>1.</w:t>
      </w:r>
      <w:r>
        <w:rPr>
          <w:rFonts w:hint="eastAsia" w:ascii="微软雅黑" w:hAnsi="微软雅黑" w:eastAsia="微软雅黑" w:cs="微软雅黑"/>
          <w:sz w:val="28"/>
        </w:rPr>
        <w:t xml:space="preserve"> </w:t>
      </w:r>
      <w:r>
        <w:rPr>
          <w:rFonts w:hint="eastAsia" w:ascii="微软雅黑" w:hAnsi="微软雅黑" w:eastAsia="微软雅黑" w:cs="微软雅黑"/>
          <w:sz w:val="28"/>
          <w:lang w:val="en-US" w:eastAsia="zh-CN"/>
        </w:rPr>
        <w:t>跳水比赛裁判组成员：</w:t>
      </w:r>
    </w:p>
    <w:p w14:paraId="57A55C58">
      <w:pPr>
        <w:ind w:firstLine="560" w:firstLineChars="200"/>
        <w:rPr>
          <w:rFonts w:hint="eastAsia" w:ascii="微软雅黑" w:hAnsi="微软雅黑" w:eastAsia="微软雅黑" w:cs="微软雅黑"/>
          <w:sz w:val="28"/>
          <w:lang w:val="en-US" w:eastAsia="zh-CN"/>
        </w:rPr>
      </w:pPr>
      <w:r>
        <w:rPr>
          <w:rFonts w:hint="eastAsia" w:ascii="微软雅黑" w:hAnsi="微软雅黑" w:eastAsia="微软雅黑" w:cs="微软雅黑"/>
          <w:sz w:val="28"/>
          <w:lang w:val="en-US" w:eastAsia="zh-CN"/>
        </w:rPr>
        <w:t>裁判长：赵连祥（北京）</w:t>
      </w:r>
    </w:p>
    <w:p w14:paraId="703CFD12">
      <w:pPr>
        <w:ind w:firstLine="560" w:firstLineChars="200"/>
        <w:rPr>
          <w:rFonts w:hint="eastAsia" w:ascii="微软雅黑" w:hAnsi="微软雅黑" w:eastAsia="微软雅黑" w:cs="微软雅黑"/>
          <w:sz w:val="28"/>
          <w:lang w:val="en-US" w:eastAsia="zh-CN"/>
        </w:rPr>
      </w:pPr>
      <w:r>
        <w:rPr>
          <w:rFonts w:hint="eastAsia" w:ascii="微软雅黑" w:hAnsi="微软雅黑" w:eastAsia="微软雅黑" w:cs="微软雅黑"/>
          <w:sz w:val="28"/>
          <w:lang w:val="en-US" w:eastAsia="zh-CN"/>
        </w:rPr>
        <w:t>裁判员：白利安（西安）、黄建华（北京）、薛运峰（北京）、白明（淄博）、张静（淄博）</w:t>
      </w:r>
    </w:p>
    <w:p w14:paraId="345EF410">
      <w:pPr>
        <w:numPr>
          <w:ilvl w:val="0"/>
          <w:numId w:val="4"/>
        </w:numPr>
        <w:ind w:firstLine="560" w:firstLineChars="200"/>
        <w:rPr>
          <w:rFonts w:hint="eastAsia" w:ascii="微软雅黑" w:hAnsi="微软雅黑" w:eastAsia="微软雅黑" w:cs="微软雅黑"/>
          <w:sz w:val="28"/>
          <w:lang w:val="en-US" w:eastAsia="zh-CN"/>
        </w:rPr>
      </w:pPr>
      <w:r>
        <w:rPr>
          <w:rFonts w:hint="eastAsia" w:ascii="微软雅黑" w:hAnsi="微软雅黑" w:eastAsia="微软雅黑" w:cs="微软雅黑"/>
          <w:sz w:val="28"/>
          <w:lang w:val="en-US" w:eastAsia="zh-CN"/>
        </w:rPr>
        <w:t>桨板裁判组成员由组委会指定。</w:t>
      </w:r>
    </w:p>
    <w:p w14:paraId="36618009">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lang w:val="en-US" w:eastAsia="zh-CN"/>
        </w:rPr>
        <w:t>3.</w:t>
      </w:r>
      <w:r>
        <w:rPr>
          <w:rFonts w:hint="eastAsia" w:ascii="微软雅黑" w:hAnsi="微软雅黑" w:eastAsia="微软雅黑" w:cs="微软雅黑"/>
          <w:sz w:val="28"/>
        </w:rPr>
        <w:t>仲裁裁判由</w:t>
      </w:r>
      <w:r>
        <w:rPr>
          <w:rFonts w:hint="eastAsia" w:ascii="微软雅黑" w:hAnsi="微软雅黑" w:eastAsia="微软雅黑" w:cs="微软雅黑"/>
          <w:sz w:val="28"/>
          <w:lang w:val="en-US" w:eastAsia="zh-CN"/>
        </w:rPr>
        <w:t>组委会</w:t>
      </w:r>
      <w:r>
        <w:rPr>
          <w:rFonts w:hint="eastAsia" w:ascii="微软雅黑" w:hAnsi="微软雅黑" w:eastAsia="微软雅黑" w:cs="微软雅黑"/>
          <w:sz w:val="28"/>
        </w:rPr>
        <w:t>选派</w:t>
      </w:r>
      <w:r>
        <w:rPr>
          <w:rFonts w:hint="eastAsia" w:ascii="微软雅黑" w:hAnsi="微软雅黑" w:eastAsia="微软雅黑" w:cs="微软雅黑"/>
          <w:sz w:val="28"/>
          <w:szCs w:val="28"/>
        </w:rPr>
        <w:t>。</w:t>
      </w:r>
    </w:p>
    <w:p w14:paraId="5A0E3341">
      <w:pP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十</w:t>
      </w:r>
      <w:r>
        <w:rPr>
          <w:rFonts w:hint="eastAsia" w:ascii="微软雅黑" w:hAnsi="微软雅黑" w:eastAsia="微软雅黑" w:cs="微软雅黑"/>
          <w:b/>
          <w:bCs/>
          <w:sz w:val="28"/>
          <w:szCs w:val="28"/>
          <w:lang w:val="en-US" w:eastAsia="zh-CN"/>
        </w:rPr>
        <w:t>六</w:t>
      </w:r>
      <w:r>
        <w:rPr>
          <w:rFonts w:hint="eastAsia" w:ascii="微软雅黑" w:hAnsi="微软雅黑" w:eastAsia="微软雅黑" w:cs="微软雅黑"/>
          <w:b/>
          <w:bCs/>
          <w:sz w:val="28"/>
          <w:szCs w:val="28"/>
        </w:rPr>
        <w:t>、其他</w:t>
      </w:r>
    </w:p>
    <w:p w14:paraId="2CB513C9">
      <w:pPr>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 xml:space="preserve">  1、</w:t>
      </w:r>
      <w:r>
        <w:rPr>
          <w:rFonts w:hint="eastAsia" w:ascii="微软雅黑" w:hAnsi="微软雅黑" w:eastAsia="微软雅黑" w:cs="微软雅黑"/>
          <w:sz w:val="28"/>
          <w:szCs w:val="28"/>
        </w:rPr>
        <w:t>遇到天气等不可抗拒原因，组委会通过协商解决是否延期或终止比赛。</w:t>
      </w:r>
    </w:p>
    <w:p w14:paraId="0560A526">
      <w:pPr>
        <w:ind w:firstLine="560" w:firstLineChars="200"/>
        <w:rPr>
          <w:rFonts w:hint="default" w:ascii="微软雅黑" w:hAnsi="微软雅黑" w:eastAsia="微软雅黑" w:cs="微软雅黑"/>
          <w:color w:val="FF0000"/>
          <w:sz w:val="28"/>
          <w:szCs w:val="28"/>
          <w:lang w:val="en-US" w:eastAsia="zh-CN"/>
        </w:rPr>
      </w:pPr>
      <w:r>
        <w:rPr>
          <w:rFonts w:hint="eastAsia" w:ascii="微软雅黑" w:hAnsi="微软雅黑" w:eastAsia="微软雅黑" w:cs="微软雅黑"/>
          <w:sz w:val="28"/>
          <w:szCs w:val="28"/>
          <w:lang w:val="en-US" w:eastAsia="zh-CN"/>
        </w:rPr>
        <w:t xml:space="preserve">  2、</w:t>
      </w:r>
      <w:bookmarkStart w:id="0" w:name="_GoBack"/>
      <w:r>
        <w:rPr>
          <w:rFonts w:hint="eastAsia" w:ascii="微软雅黑" w:hAnsi="微软雅黑" w:eastAsia="微软雅黑" w:cs="微软雅黑"/>
          <w:color w:val="000000" w:themeColor="text1"/>
          <w:sz w:val="28"/>
          <w:szCs w:val="28"/>
          <w:lang w:val="en-US" w:eastAsia="zh-CN"/>
          <w14:textFill>
            <w14:solidFill>
              <w14:schemeClr w14:val="tx1"/>
            </w14:solidFill>
          </w14:textFill>
        </w:rPr>
        <w:t>未尽事宜另行通知，解释权归</w:t>
      </w:r>
      <w:r>
        <w:rPr>
          <w:rFonts w:hint="eastAsia" w:ascii="Tahoma" w:hAnsi="Tahoma" w:cs="Tahoma"/>
          <w:b w:val="0"/>
          <w:bCs w:val="0"/>
          <w:color w:val="000000" w:themeColor="text1"/>
          <w:sz w:val="28"/>
          <w:szCs w:val="28"/>
          <w:shd w:val="clear" w:color="auto" w:fill="FFFFFF"/>
          <w:lang w:val="en-US" w:eastAsia="zh-CN"/>
          <w14:textFill>
            <w14:solidFill>
              <w14:schemeClr w14:val="tx1"/>
            </w14:solidFill>
          </w14:textFill>
        </w:rPr>
        <w:t>“</w:t>
      </w:r>
      <w:r>
        <w:rPr>
          <w:rFonts w:hint="eastAsia" w:ascii="Tahoma" w:hAnsi="Tahoma" w:cs="Tahoma"/>
          <w:b/>
          <w:bCs/>
          <w:color w:val="000000" w:themeColor="text1"/>
          <w:sz w:val="28"/>
          <w:szCs w:val="28"/>
          <w:shd w:val="clear" w:color="auto" w:fill="FFFFFF"/>
          <w:lang w:val="en-US" w:eastAsia="zh-CN"/>
          <w14:textFill>
            <w14:solidFill>
              <w14:schemeClr w14:val="tx1"/>
            </w14:solidFill>
          </w14:textFill>
        </w:rPr>
        <w:t>7.25山东•青龙山第六届游泳节暨户外跳水、桨板大奖赛</w:t>
      </w:r>
      <w:r>
        <w:rPr>
          <w:rFonts w:hint="eastAsia" w:ascii="Tahoma" w:hAnsi="Tahoma" w:cs="Tahoma"/>
          <w:b w:val="0"/>
          <w:bCs w:val="0"/>
          <w:color w:val="000000" w:themeColor="text1"/>
          <w:sz w:val="28"/>
          <w:szCs w:val="28"/>
          <w:shd w:val="clear" w:color="auto" w:fill="FFFFFF"/>
          <w:lang w:val="en-US" w:eastAsia="zh-CN"/>
          <w14:textFill>
            <w14:solidFill>
              <w14:schemeClr w14:val="tx1"/>
            </w14:solidFill>
          </w14:textFill>
        </w:rPr>
        <w:t>”组委会</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w:t>
      </w:r>
      <w:bookmarkEnd w:id="0"/>
    </w:p>
    <w:p w14:paraId="4653ADEF">
      <w:pPr>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val="en-US" w:eastAsia="zh-CN"/>
        </w:rPr>
        <w:t xml:space="preserve">  3、</w:t>
      </w:r>
      <w:r>
        <w:rPr>
          <w:rFonts w:hint="eastAsia" w:ascii="微软雅黑" w:hAnsi="微软雅黑" w:eastAsia="微软雅黑" w:cs="微软雅黑"/>
          <w:sz w:val="28"/>
        </w:rPr>
        <w:t>跳水比赛规则见附件一，附件</w:t>
      </w:r>
      <w:r>
        <w:rPr>
          <w:rFonts w:hint="eastAsia" w:ascii="微软雅黑" w:hAnsi="微软雅黑" w:eastAsia="微软雅黑" w:cs="微软雅黑"/>
          <w:sz w:val="28"/>
          <w:szCs w:val="28"/>
        </w:rPr>
        <w:t>二。</w:t>
      </w:r>
    </w:p>
    <w:p w14:paraId="038B0862">
      <w:pPr>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bCs/>
          <w:sz w:val="28"/>
          <w:szCs w:val="28"/>
          <w:lang w:eastAsia="zh-CN"/>
        </w:rPr>
        <w:t xml:space="preserve">附件一: </w:t>
      </w:r>
      <w:r>
        <w:rPr>
          <w:rFonts w:hint="eastAsia" w:ascii="微软雅黑" w:hAnsi="微软雅黑" w:eastAsia="微软雅黑" w:cs="微软雅黑"/>
          <w:b w:val="0"/>
          <w:bCs w:val="0"/>
          <w:sz w:val="28"/>
          <w:szCs w:val="28"/>
          <w:lang w:eastAsia="zh-CN"/>
        </w:rPr>
        <w:t xml:space="preserve">                               </w:t>
      </w:r>
    </w:p>
    <w:p w14:paraId="10857D34">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动作名称       难度系数         </w:t>
      </w:r>
    </w:p>
    <w:p w14:paraId="38E6544D">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105C        2.1              </w:t>
      </w:r>
    </w:p>
    <w:p w14:paraId="7D5EB5FF">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203C        2.0          </w:t>
      </w:r>
    </w:p>
    <w:p w14:paraId="5814A9CE">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103B        1.9</w:t>
      </w:r>
    </w:p>
    <w:p w14:paraId="6AA290F6">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103C        1.8</w:t>
      </w:r>
    </w:p>
    <w:p w14:paraId="2BF1CEB8">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410C        1.7</w:t>
      </w:r>
    </w:p>
    <w:p w14:paraId="5C072BF0">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401B        1.6</w:t>
      </w:r>
    </w:p>
    <w:p w14:paraId="0E221C81">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301C        1.8</w:t>
      </w:r>
    </w:p>
    <w:p w14:paraId="3EB3F266">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301B        1.7</w:t>
      </w:r>
    </w:p>
    <w:p w14:paraId="0C17691B">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301A        1.6 </w:t>
      </w:r>
    </w:p>
    <w:p w14:paraId="26754EC2">
      <w:pPr>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201C        1.5               </w:t>
      </w:r>
    </w:p>
    <w:p w14:paraId="75766821">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201B        1.4               </w:t>
      </w:r>
    </w:p>
    <w:p w14:paraId="17254E63">
      <w:pPr>
        <w:ind w:firstLine="560" w:firstLineChars="200"/>
        <w:rPr>
          <w:rFonts w:hint="eastAsia" w:ascii="微软雅黑" w:hAnsi="微软雅黑" w:eastAsia="微软雅黑" w:cs="微软雅黑"/>
          <w:b w:val="0"/>
          <w:sz w:val="28"/>
          <w:lang w:eastAsia="zh-CN"/>
        </w:rPr>
      </w:pPr>
      <w:r>
        <w:rPr>
          <w:rFonts w:hint="eastAsia" w:ascii="微软雅黑" w:hAnsi="微软雅黑" w:eastAsia="微软雅黑" w:cs="微软雅黑"/>
          <w:b w:val="0"/>
          <w:bCs w:val="0"/>
          <w:sz w:val="28"/>
          <w:szCs w:val="28"/>
          <w:lang w:eastAsia="zh-CN"/>
        </w:rPr>
        <w:t xml:space="preserve">      201A        1.3           </w:t>
      </w:r>
    </w:p>
    <w:p w14:paraId="16FC4962">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101C        1.2              </w:t>
      </w:r>
    </w:p>
    <w:p w14:paraId="201805F5">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101B        1.1               </w:t>
      </w:r>
    </w:p>
    <w:p w14:paraId="64D0045E">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      101A        1.0                 </w:t>
      </w:r>
    </w:p>
    <w:p w14:paraId="37D680DB">
      <w:pPr>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奇晖户外运动俱乐部版权所有，任何机构未经允许禁止采用。</w:t>
      </w:r>
    </w:p>
    <w:p w14:paraId="4345E077">
      <w:pPr>
        <w:ind w:firstLine="0" w:firstLineChars="0"/>
        <w:rPr>
          <w:rFonts w:hint="eastAsia" w:ascii="微软雅黑" w:hAnsi="微软雅黑" w:eastAsia="微软雅黑" w:cs="微软雅黑"/>
          <w:b/>
          <w:bCs/>
          <w:sz w:val="28"/>
          <w:szCs w:val="28"/>
          <w:lang w:eastAsia="zh-CN"/>
        </w:rPr>
      </w:pPr>
    </w:p>
    <w:p w14:paraId="53206592">
      <w:pPr>
        <w:ind w:firstLine="0" w:firstLineChars="0"/>
        <w:rPr>
          <w:rFonts w:hint="eastAsia" w:ascii="微软雅黑" w:hAnsi="微软雅黑" w:eastAsia="微软雅黑" w:cs="微软雅黑"/>
          <w:b/>
          <w:bCs/>
          <w:sz w:val="28"/>
          <w:szCs w:val="28"/>
          <w:lang w:eastAsia="zh-CN"/>
        </w:rPr>
      </w:pPr>
    </w:p>
    <w:p w14:paraId="2F8AFE59">
      <w:pPr>
        <w:ind w:firstLine="0" w:firstLineChars="0"/>
        <w:rPr>
          <w:rFonts w:hint="eastAsia" w:ascii="微软雅黑" w:hAnsi="微软雅黑" w:eastAsia="微软雅黑" w:cs="微软雅黑"/>
          <w:b/>
          <w:bCs/>
          <w:sz w:val="28"/>
          <w:szCs w:val="28"/>
          <w:lang w:eastAsia="zh-CN"/>
        </w:rPr>
      </w:pPr>
    </w:p>
    <w:p w14:paraId="3EFE8BE2">
      <w:pPr>
        <w:ind w:firstLine="0" w:firstLineChars="0"/>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eastAsia="zh-CN"/>
        </w:rPr>
        <w:t>附件二:</w:t>
      </w:r>
    </w:p>
    <w:p w14:paraId="64F76BAD">
      <w:pPr>
        <w:ind w:firstLine="0" w:firstLineChars="0"/>
        <w:rPr>
          <w:rFonts w:hint="eastAsia" w:ascii="微软雅黑" w:hAnsi="微软雅黑" w:eastAsia="微软雅黑" w:cs="微软雅黑"/>
          <w:b w:val="0"/>
          <w:bCs w:val="0"/>
          <w:sz w:val="28"/>
          <w:szCs w:val="28"/>
          <w:lang w:eastAsia="zh-CN"/>
        </w:rPr>
      </w:pPr>
      <w:r>
        <w:rPr>
          <w:rFonts w:hint="eastAsia" w:ascii="Tahoma" w:hAnsi="Tahoma" w:cs="Tahoma"/>
          <w:b/>
          <w:bCs/>
          <w:sz w:val="28"/>
          <w:szCs w:val="28"/>
          <w:shd w:val="clear" w:color="auto" w:fill="FFFFFF"/>
          <w:lang w:val="en-US" w:eastAsia="zh-CN"/>
        </w:rPr>
        <w:t>7.25山东•青龙山第六届游泳节暨户外跳水大奖赛</w:t>
      </w:r>
      <w:r>
        <w:rPr>
          <w:rFonts w:hint="eastAsia" w:ascii="微软雅黑" w:hAnsi="微软雅黑" w:eastAsia="微软雅黑" w:cs="微软雅黑"/>
          <w:b w:val="0"/>
          <w:bCs w:val="0"/>
          <w:sz w:val="28"/>
          <w:szCs w:val="28"/>
          <w:lang w:eastAsia="zh-CN"/>
        </w:rPr>
        <w:t>规则:</w:t>
      </w:r>
    </w:p>
    <w:p w14:paraId="3F313E95">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sz w:val="28"/>
          <w:lang w:eastAsia="zh-CN"/>
        </w:rPr>
        <w:t>一，场地条件</w:t>
      </w:r>
      <w:r>
        <w:rPr>
          <w:rFonts w:hint="eastAsia" w:ascii="微软雅黑" w:hAnsi="微软雅黑" w:eastAsia="微软雅黑" w:cs="微软雅黑"/>
          <w:b w:val="0"/>
          <w:bCs w:val="0"/>
          <w:sz w:val="28"/>
          <w:szCs w:val="28"/>
          <w:lang w:eastAsia="zh-CN"/>
        </w:rPr>
        <w:t>:</w:t>
      </w:r>
    </w:p>
    <w:p w14:paraId="31FF42DC">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1. 跳台高度:</w:t>
      </w:r>
      <w:r>
        <w:rPr>
          <w:rFonts w:hint="eastAsia" w:ascii="微软雅黑" w:hAnsi="微软雅黑" w:eastAsia="微软雅黑" w:cs="微软雅黑"/>
          <w:b w:val="0"/>
          <w:bCs w:val="0"/>
          <w:sz w:val="28"/>
          <w:szCs w:val="28"/>
          <w:lang w:val="en-US" w:eastAsia="zh-CN"/>
        </w:rPr>
        <w:t>一、三、五</w:t>
      </w:r>
      <w:r>
        <w:rPr>
          <w:rFonts w:hint="eastAsia" w:ascii="微软雅黑" w:hAnsi="微软雅黑" w:eastAsia="微软雅黑" w:cs="微软雅黑"/>
          <w:b w:val="0"/>
          <w:bCs w:val="0"/>
          <w:sz w:val="28"/>
          <w:szCs w:val="28"/>
          <w:lang w:eastAsia="zh-CN"/>
        </w:rPr>
        <w:t>米。</w:t>
      </w:r>
    </w:p>
    <w:p w14:paraId="0AF1CAA3">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2. 水深大于四米。</w:t>
      </w:r>
    </w:p>
    <w:p w14:paraId="0D442F46">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3. 水质一类及以上。</w:t>
      </w:r>
    </w:p>
    <w:p w14:paraId="2DD44EC7">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4. 无跑道。</w:t>
      </w:r>
    </w:p>
    <w:p w14:paraId="3FBCC51D">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sz w:val="28"/>
          <w:lang w:eastAsia="zh-CN"/>
        </w:rPr>
        <w:t>5. 两名水上安全救援队</w:t>
      </w:r>
      <w:r>
        <w:rPr>
          <w:rFonts w:hint="eastAsia" w:ascii="微软雅黑" w:hAnsi="微软雅黑" w:eastAsia="微软雅黑" w:cs="微软雅黑"/>
          <w:b w:val="0"/>
          <w:bCs w:val="0"/>
          <w:sz w:val="28"/>
          <w:szCs w:val="28"/>
          <w:lang w:eastAsia="zh-CN"/>
        </w:rPr>
        <w:t>员。</w:t>
      </w:r>
    </w:p>
    <w:p w14:paraId="16A85310">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sz w:val="28"/>
          <w:lang w:eastAsia="zh-CN"/>
        </w:rPr>
        <w:t>二，参赛</w:t>
      </w:r>
      <w:r>
        <w:rPr>
          <w:rFonts w:hint="eastAsia" w:ascii="微软雅黑" w:hAnsi="微软雅黑" w:eastAsia="微软雅黑" w:cs="微软雅黑"/>
          <w:b w:val="0"/>
          <w:bCs w:val="0"/>
          <w:sz w:val="28"/>
          <w:szCs w:val="28"/>
          <w:lang w:eastAsia="zh-CN"/>
        </w:rPr>
        <w:t>选手条件:</w:t>
      </w:r>
    </w:p>
    <w:p w14:paraId="7DFC34A0">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1. 年龄三十五周岁~七十周岁。</w:t>
      </w:r>
    </w:p>
    <w:p w14:paraId="4543077C">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sz w:val="28"/>
          <w:lang w:eastAsia="zh-CN"/>
        </w:rPr>
        <w:t>2. 跳三个不同的附件一中动作，但必须"有且仅有"</w:t>
      </w:r>
      <w:r>
        <w:rPr>
          <w:rFonts w:hint="eastAsia" w:ascii="微软雅黑" w:hAnsi="微软雅黑" w:eastAsia="微软雅黑" w:cs="微软雅黑"/>
          <w:b w:val="0"/>
          <w:bCs w:val="0"/>
          <w:sz w:val="28"/>
          <w:szCs w:val="28"/>
          <w:lang w:eastAsia="zh-CN"/>
        </w:rPr>
        <w:t>一个"2"组动作，其它二个动作在附件一其它组别中仼选。</w:t>
      </w:r>
    </w:p>
    <w:p w14:paraId="69021A08">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三，比赛成绩:</w:t>
      </w:r>
    </w:p>
    <w:p w14:paraId="73B3263C">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按三个单跳分数相加的总分排序。</w:t>
      </w:r>
    </w:p>
    <w:p w14:paraId="271796F7">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四，项目设制:</w:t>
      </w:r>
    </w:p>
    <w:p w14:paraId="0D03BED9">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sz w:val="28"/>
          <w:lang w:eastAsia="zh-CN"/>
        </w:rPr>
        <w:t>设男子单人，女子单人</w:t>
      </w:r>
      <w:r>
        <w:rPr>
          <w:rFonts w:hint="eastAsia" w:ascii="微软雅黑" w:hAnsi="微软雅黑" w:eastAsia="微软雅黑" w:cs="微软雅黑"/>
          <w:b w:val="0"/>
          <w:bCs w:val="0"/>
          <w:sz w:val="28"/>
          <w:szCs w:val="28"/>
          <w:lang w:eastAsia="zh-CN"/>
        </w:rPr>
        <w:t>两项。</w:t>
      </w:r>
    </w:p>
    <w:p w14:paraId="6EF53126">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五，裁判要求:</w:t>
      </w:r>
    </w:p>
    <w:p w14:paraId="26FC170C">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sz w:val="28"/>
          <w:lang w:eastAsia="zh-CN"/>
        </w:rPr>
        <w:t>采用七人制裁判组(含仲裁委员)</w:t>
      </w:r>
      <w:r>
        <w:rPr>
          <w:rFonts w:hint="eastAsia" w:ascii="微软雅黑" w:hAnsi="微软雅黑" w:eastAsia="微软雅黑" w:cs="微软雅黑"/>
          <w:b w:val="0"/>
          <w:bCs w:val="0"/>
          <w:sz w:val="28"/>
          <w:szCs w:val="28"/>
          <w:lang w:eastAsia="zh-CN"/>
        </w:rPr>
        <w:t>，由大赛组委会指派。</w:t>
      </w:r>
    </w:p>
    <w:p w14:paraId="6F8D8419">
      <w:pPr>
        <w:numPr>
          <w:ilvl w:val="0"/>
          <w:numId w:val="5"/>
        </w:numPr>
        <w:ind w:firstLine="0" w:firstLineChars="0"/>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eastAsia="zh-CN"/>
        </w:rPr>
        <w:t>技术标准</w:t>
      </w:r>
      <w:r>
        <w:rPr>
          <w:rFonts w:hint="eastAsia" w:ascii="微软雅黑" w:hAnsi="微软雅黑" w:eastAsia="微软雅黑" w:cs="微软雅黑"/>
          <w:b w:val="0"/>
          <w:bCs w:val="0"/>
          <w:sz w:val="28"/>
          <w:szCs w:val="28"/>
          <w:lang w:val="en-US" w:eastAsia="zh-CN"/>
        </w:rPr>
        <w:t xml:space="preserve"> 见附件1</w:t>
      </w:r>
    </w:p>
    <w:p w14:paraId="3ECB2CCF">
      <w:pPr>
        <w:numPr>
          <w:ilvl w:val="0"/>
          <w:numId w:val="0"/>
        </w:numPr>
        <w:rPr>
          <w:rFonts w:hint="eastAsia" w:ascii="微软雅黑" w:hAnsi="微软雅黑" w:eastAsia="微软雅黑" w:cs="微软雅黑"/>
          <w:b w:val="0"/>
          <w:bCs w:val="0"/>
          <w:sz w:val="28"/>
          <w:szCs w:val="28"/>
          <w:lang w:val="en-US" w:eastAsia="zh-CN"/>
        </w:rPr>
      </w:pPr>
    </w:p>
    <w:p w14:paraId="41A23ECD">
      <w:pPr>
        <w:numPr>
          <w:ilvl w:val="0"/>
          <w:numId w:val="0"/>
        </w:numPr>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附件三：</w:t>
      </w:r>
    </w:p>
    <w:p w14:paraId="1FFC1E74">
      <w:pPr>
        <w:bidi w:val="0"/>
        <w:ind w:firstLine="723" w:firstLineChars="200"/>
        <w:jc w:val="center"/>
        <w:rPr>
          <w:rFonts w:hint="eastAsia" w:ascii="仿宋_GB2312" w:hAnsi="仿宋_GB2312" w:eastAsia="仿宋_GB2312" w:cs="仿宋_GB2312"/>
          <w:color w:val="auto"/>
          <w:sz w:val="24"/>
          <w:szCs w:val="24"/>
        </w:rPr>
      </w:pPr>
      <w:r>
        <w:rPr>
          <w:rFonts w:hint="eastAsia"/>
          <w:b/>
          <w:bCs/>
          <w:color w:val="auto"/>
          <w:sz w:val="36"/>
          <w:szCs w:val="36"/>
        </w:rPr>
        <w:t>自愿参赛健康安全责任承诺书</w:t>
      </w:r>
    </w:p>
    <w:p w14:paraId="7263108A">
      <w:pPr>
        <w:ind w:firstLine="0" w:firstLineChars="0"/>
        <w:rPr>
          <w:rFonts w:hint="eastAsia" w:ascii="微软雅黑" w:hAnsi="微软雅黑" w:eastAsia="微软雅黑" w:cs="微软雅黑"/>
          <w:b w:val="0"/>
          <w:bCs w:val="0"/>
          <w:sz w:val="28"/>
          <w:szCs w:val="28"/>
          <w:lang w:eastAsia="zh-CN"/>
        </w:rPr>
      </w:pPr>
      <w:r>
        <w:rPr>
          <w:rFonts w:hint="eastAsia" w:ascii="Tahoma" w:hAnsi="Tahoma" w:cs="Tahoma"/>
          <w:b/>
          <w:bCs/>
          <w:sz w:val="28"/>
          <w:szCs w:val="28"/>
          <w:shd w:val="clear" w:color="auto" w:fill="FFFFFF"/>
          <w:lang w:val="en-US" w:eastAsia="zh-CN"/>
        </w:rPr>
        <w:t>“7.25山东•青龙山第六届游泳节暨户外跳水、桨板大奖赛”组委会</w:t>
      </w:r>
      <w:r>
        <w:rPr>
          <w:rFonts w:hint="eastAsia" w:ascii="微软雅黑" w:hAnsi="微软雅黑" w:eastAsia="微软雅黑" w:cs="微软雅黑"/>
          <w:b w:val="0"/>
          <w:bCs w:val="0"/>
          <w:sz w:val="28"/>
          <w:szCs w:val="28"/>
          <w:lang w:eastAsia="zh-CN"/>
        </w:rPr>
        <w:t>：</w:t>
      </w:r>
    </w:p>
    <w:p w14:paraId="22D81EF2">
      <w:pPr>
        <w:ind w:firstLine="560" w:firstLineChars="20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我本人自愿参加</w:t>
      </w:r>
      <w:r>
        <w:rPr>
          <w:rFonts w:hint="eastAsia" w:ascii="Tahoma" w:hAnsi="Tahoma" w:cs="Tahoma"/>
          <w:b/>
          <w:bCs/>
          <w:sz w:val="28"/>
          <w:szCs w:val="28"/>
          <w:shd w:val="clear" w:color="auto" w:fill="FFFFFF"/>
          <w:lang w:val="en-US" w:eastAsia="zh-CN"/>
        </w:rPr>
        <w:t>“7.25山东•青龙山第六届游泳节暨户外跳水、桨板大奖赛”</w:t>
      </w:r>
      <w:r>
        <w:rPr>
          <w:rFonts w:hint="eastAsia" w:ascii="微软雅黑" w:hAnsi="微软雅黑" w:eastAsia="微软雅黑" w:cs="微软雅黑"/>
          <w:b w:val="0"/>
          <w:bCs w:val="0"/>
          <w:sz w:val="28"/>
          <w:szCs w:val="28"/>
          <w:lang w:eastAsia="zh-CN"/>
        </w:rPr>
        <w:t>，特作如下承诺：</w:t>
      </w:r>
    </w:p>
    <w:p w14:paraId="6DD5EA91">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一、我已认真仔细阅读并了解了本次活动的报名须知、组织纪律等材料中的各项要求，承诺坚决遵守各项规则、规程和组织纪律,并确认我向本次活动组委会提供的身份材料、健康状况等均真实无误。</w:t>
      </w:r>
    </w:p>
    <w:p w14:paraId="20B76F7C">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二、我本人目前健康状况良好，没有任何不适于从事体育运动和组委会建议不宜参与本次赛事活动的疾病，身体状况及体能完全能胜任</w:t>
      </w:r>
      <w:r>
        <w:rPr>
          <w:rFonts w:hint="eastAsia" w:ascii="Tahoma" w:hAnsi="Tahoma" w:cs="Tahoma"/>
          <w:b/>
          <w:bCs/>
          <w:sz w:val="28"/>
          <w:szCs w:val="28"/>
          <w:shd w:val="clear" w:color="auto" w:fill="FFFFFF"/>
          <w:lang w:val="en-US" w:eastAsia="zh-CN"/>
        </w:rPr>
        <w:t>“7.25山东•青龙山第六届游泳节暨户外跳水、桨板大奖赛”</w:t>
      </w:r>
      <w:r>
        <w:rPr>
          <w:rFonts w:hint="eastAsia" w:ascii="微软雅黑" w:hAnsi="微软雅黑" w:eastAsia="微软雅黑" w:cs="微软雅黑"/>
          <w:b w:val="0"/>
          <w:bCs w:val="0"/>
          <w:sz w:val="28"/>
          <w:szCs w:val="28"/>
          <w:lang w:eastAsia="zh-CN"/>
        </w:rPr>
        <w:t>活动。</w:t>
      </w:r>
    </w:p>
    <w:p w14:paraId="5255ED3F">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三、我本人深知游泳、</w:t>
      </w:r>
      <w:r>
        <w:rPr>
          <w:rFonts w:hint="eastAsia" w:ascii="微软雅黑" w:hAnsi="微软雅黑" w:eastAsia="微软雅黑" w:cs="微软雅黑"/>
          <w:b w:val="0"/>
          <w:bCs w:val="0"/>
          <w:sz w:val="28"/>
          <w:szCs w:val="28"/>
          <w:lang w:val="en-US" w:eastAsia="zh-CN"/>
        </w:rPr>
        <w:t>划桨板和跳水</w:t>
      </w:r>
      <w:r>
        <w:rPr>
          <w:rFonts w:hint="eastAsia" w:ascii="微软雅黑" w:hAnsi="微软雅黑" w:eastAsia="微软雅黑" w:cs="微软雅黑"/>
          <w:b w:val="0"/>
          <w:bCs w:val="0"/>
          <w:sz w:val="28"/>
          <w:szCs w:val="28"/>
          <w:lang w:eastAsia="zh-CN"/>
        </w:rPr>
        <w:t>是高危险、高风险体育项目，我对本次赛事活动的路线、气候、风浪等可能导致发生危险情况，已有充分的了解；我本人完全认可组委会对本次活动的安全保障和医疗急救措施，对在赛事活动中一旦发生的事故、伤亡、疾病等导致的后果，已有充分认识和准备，对受到的急救处置方法及结果不提出异议，并自愿承担全部费用及后果。</w:t>
      </w:r>
    </w:p>
    <w:p w14:paraId="1BE5C3CB">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四、我本人在本次赛事活动期间，因本人疾病、违规等自身原因所发生的一切人身伤亡及财产损失等事故均自行承担，与组委会无关。除了有关保险赔付之外，我及我的亲属自愿放弃向主办者、组织者和同行队友提出任何赔偿等法律责任的要求。</w:t>
      </w:r>
    </w:p>
    <w:p w14:paraId="1F750DF4">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五、本人在参加本次赛事活动过程中发生伤害事故，组委会为本人购买的人身保险赔偿金，本人自愿转让给投保人作为任何事故责任承担人的赔偿款。</w:t>
      </w:r>
    </w:p>
    <w:p w14:paraId="0E387FE7">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六、我及我的亲属已认真阅读全面理解以上内容，并予以确认；我意识十分清醒，完全自愿签署的此责任承诺书，具有法律效力。特此郑重承诺。</w:t>
      </w:r>
    </w:p>
    <w:p w14:paraId="21D2F84D">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作为承诺人的代表团，对承诺人的上述承诺，愿意承担连带的法律责任。  </w:t>
      </w:r>
    </w:p>
    <w:p w14:paraId="4ED94F79">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承 诺 人（签名）：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 代表团名称（盖章）：</w:t>
      </w:r>
    </w:p>
    <w:p w14:paraId="6F415B85">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val="en-US" w:eastAsia="zh-CN"/>
        </w:rPr>
        <w:t>家    属（签名）：</w:t>
      </w:r>
      <w:r>
        <w:rPr>
          <w:rFonts w:hint="eastAsia" w:ascii="微软雅黑" w:hAnsi="微软雅黑" w:eastAsia="微软雅黑" w:cs="微软雅黑"/>
          <w:b w:val="0"/>
          <w:bCs w:val="0"/>
          <w:sz w:val="28"/>
          <w:szCs w:val="28"/>
          <w:lang w:eastAsia="zh-CN"/>
        </w:rPr>
        <w:t xml:space="preserve">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团长（签名）：</w:t>
      </w:r>
    </w:p>
    <w:p w14:paraId="5B959A6A">
      <w:pPr>
        <w:ind w:firstLine="0" w:firstLineChars="0"/>
        <w:rPr>
          <w:rFonts w:hint="eastAsia" w:ascii="微软雅黑" w:hAnsi="微软雅黑" w:eastAsia="微软雅黑" w:cs="微软雅黑"/>
          <w:b w:val="0"/>
          <w:bCs w:val="0"/>
          <w:sz w:val="28"/>
          <w:szCs w:val="28"/>
          <w:lang w:eastAsia="zh-CN"/>
        </w:rPr>
      </w:pPr>
      <w:r>
        <w:rPr>
          <w:rFonts w:hint="eastAsia" w:ascii="微软雅黑" w:hAnsi="微软雅黑" w:eastAsia="微软雅黑" w:cs="微软雅黑"/>
          <w:b w:val="0"/>
          <w:bCs w:val="0"/>
          <w:sz w:val="28"/>
          <w:szCs w:val="28"/>
          <w:lang w:eastAsia="zh-CN"/>
        </w:rPr>
        <w:t xml:space="preserve">年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月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 日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年 </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 月</w:t>
      </w:r>
      <w:r>
        <w:rPr>
          <w:rFonts w:hint="eastAsia" w:ascii="微软雅黑" w:hAnsi="微软雅黑" w:eastAsia="微软雅黑" w:cs="微软雅黑"/>
          <w:b w:val="0"/>
          <w:bCs w:val="0"/>
          <w:sz w:val="28"/>
          <w:szCs w:val="28"/>
          <w:lang w:val="en-US" w:eastAsia="zh-CN"/>
        </w:rPr>
        <w:t xml:space="preserve"> </w:t>
      </w:r>
      <w:r>
        <w:rPr>
          <w:rFonts w:hint="eastAsia" w:ascii="微软雅黑" w:hAnsi="微软雅黑" w:eastAsia="微软雅黑" w:cs="微软雅黑"/>
          <w:b w:val="0"/>
          <w:bCs w:val="0"/>
          <w:sz w:val="28"/>
          <w:szCs w:val="28"/>
          <w:lang w:eastAsia="zh-CN"/>
        </w:rPr>
        <w:t xml:space="preserve">  日</w:t>
      </w:r>
    </w:p>
    <w:p w14:paraId="3FD1E29E">
      <w:pPr>
        <w:numPr>
          <w:ilvl w:val="0"/>
          <w:numId w:val="0"/>
        </w:numPr>
        <w:rPr>
          <w:rFonts w:hint="eastAsia" w:ascii="微软雅黑" w:hAnsi="微软雅黑" w:eastAsia="微软雅黑" w:cs="微软雅黑"/>
          <w:b w:val="0"/>
          <w:bCs w:val="0"/>
          <w:sz w:val="28"/>
          <w:szCs w:val="28"/>
          <w:lang w:val="en-US" w:eastAsia="zh-CN"/>
        </w:rPr>
      </w:pPr>
    </w:p>
    <w:p w14:paraId="48B65E97">
      <w:pPr>
        <w:numPr>
          <w:ilvl w:val="0"/>
          <w:numId w:val="0"/>
        </w:numPr>
        <w:rPr>
          <w:rFonts w:hint="eastAsia" w:ascii="微软雅黑" w:hAnsi="微软雅黑" w:eastAsia="微软雅黑" w:cs="微软雅黑"/>
          <w:b w:val="0"/>
          <w:bCs w:val="0"/>
          <w:sz w:val="28"/>
          <w:szCs w:val="28"/>
          <w:lang w:val="en-US" w:eastAsia="zh-CN"/>
        </w:rPr>
      </w:pPr>
    </w:p>
    <w:p w14:paraId="4D9E961E">
      <w:pPr>
        <w:numPr>
          <w:ilvl w:val="0"/>
          <w:numId w:val="0"/>
        </w:numPr>
        <w:rPr>
          <w:rFonts w:hint="eastAsia" w:ascii="微软雅黑" w:hAnsi="微软雅黑" w:eastAsia="微软雅黑" w:cs="微软雅黑"/>
          <w:b w:val="0"/>
          <w:bCs w:val="0"/>
          <w:sz w:val="28"/>
          <w:szCs w:val="28"/>
          <w:lang w:val="en-US" w:eastAsia="zh-CN"/>
        </w:rPr>
      </w:pPr>
    </w:p>
    <w:p w14:paraId="13C6D9B0">
      <w:pPr>
        <w:numPr>
          <w:ilvl w:val="0"/>
          <w:numId w:val="0"/>
        </w:numPr>
        <w:rPr>
          <w:rFonts w:hint="eastAsia" w:ascii="微软雅黑" w:hAnsi="微软雅黑" w:eastAsia="微软雅黑" w:cs="微软雅黑"/>
          <w:b w:val="0"/>
          <w:bCs w:val="0"/>
          <w:sz w:val="28"/>
          <w:szCs w:val="28"/>
          <w:lang w:val="en-US" w:eastAsia="zh-CN"/>
        </w:rPr>
      </w:pPr>
    </w:p>
    <w:p w14:paraId="0DB3272D">
      <w:pPr>
        <w:numPr>
          <w:ilvl w:val="0"/>
          <w:numId w:val="0"/>
        </w:numPr>
        <w:rPr>
          <w:rFonts w:hint="eastAsia" w:ascii="微软雅黑" w:hAnsi="微软雅黑" w:eastAsia="微软雅黑" w:cs="微软雅黑"/>
          <w:b w:val="0"/>
          <w:bCs w:val="0"/>
          <w:sz w:val="28"/>
          <w:szCs w:val="28"/>
          <w:lang w:val="en-US" w:eastAsia="zh-CN"/>
        </w:rPr>
      </w:pPr>
    </w:p>
    <w:p w14:paraId="74800CDE">
      <w:pPr>
        <w:numPr>
          <w:ilvl w:val="0"/>
          <w:numId w:val="0"/>
        </w:numPr>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附件四:</w:t>
      </w:r>
    </w:p>
    <w:p w14:paraId="0F844E09">
      <w:pPr>
        <w:numPr>
          <w:ilvl w:val="0"/>
          <w:numId w:val="0"/>
        </w:numPr>
        <w:rPr>
          <w:rFonts w:hint="eastAsia" w:ascii="微软雅黑" w:hAnsi="微软雅黑" w:eastAsia="微软雅黑" w:cs="微软雅黑"/>
          <w:b w:val="0"/>
          <w:bCs w:val="0"/>
          <w:sz w:val="28"/>
          <w:szCs w:val="28"/>
          <w:lang w:val="en-US" w:eastAsia="zh-CN"/>
        </w:rPr>
      </w:pPr>
      <w:r>
        <w:rPr>
          <w:rFonts w:hint="eastAsia" w:ascii="Tahoma" w:hAnsi="Tahoma" w:cs="Tahoma"/>
          <w:b/>
          <w:bCs/>
          <w:sz w:val="28"/>
          <w:szCs w:val="28"/>
          <w:shd w:val="clear" w:color="auto" w:fill="FFFFFF"/>
          <w:lang w:val="en-US" w:eastAsia="zh-CN"/>
        </w:rPr>
        <w:t>7.25山东•青龙山第六届游泳节桨板大奖赛</w:t>
      </w:r>
      <w:r>
        <w:rPr>
          <w:rFonts w:hint="eastAsia" w:ascii="方正黑体简体" w:eastAsia="方正黑体简体"/>
          <w:sz w:val="36"/>
          <w:szCs w:val="36"/>
        </w:rPr>
        <w:t>——</w:t>
      </w:r>
      <w:r>
        <w:rPr>
          <w:rFonts w:hint="eastAsia" w:ascii="方正黑体简体" w:eastAsia="方正黑体简体"/>
          <w:sz w:val="36"/>
        </w:rPr>
        <w:t>报名</w:t>
      </w:r>
      <w:r>
        <w:rPr>
          <w:rFonts w:hint="eastAsia" w:ascii="方正黑体简体" w:eastAsia="方正黑体简体"/>
          <w:sz w:val="36"/>
          <w:szCs w:val="36"/>
        </w:rPr>
        <w:t>表</w:t>
      </w:r>
    </w:p>
    <w:p w14:paraId="00236B3C">
      <w:pPr>
        <w:numPr>
          <w:ilvl w:val="0"/>
          <w:numId w:val="0"/>
        </w:numPr>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代表队         领队姓名电话</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136"/>
        <w:gridCol w:w="579"/>
        <w:gridCol w:w="1757"/>
        <w:gridCol w:w="3170"/>
        <w:gridCol w:w="1421"/>
      </w:tblGrid>
      <w:tr w14:paraId="5DFC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20CEBA18">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序号</w:t>
            </w:r>
          </w:p>
        </w:tc>
        <w:tc>
          <w:tcPr>
            <w:tcW w:w="1136" w:type="dxa"/>
          </w:tcPr>
          <w:p w14:paraId="6208D0C5">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姓名</w:t>
            </w:r>
          </w:p>
        </w:tc>
        <w:tc>
          <w:tcPr>
            <w:tcW w:w="579" w:type="dxa"/>
          </w:tcPr>
          <w:p w14:paraId="19690A30">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性别</w:t>
            </w:r>
          </w:p>
        </w:tc>
        <w:tc>
          <w:tcPr>
            <w:tcW w:w="1757" w:type="dxa"/>
          </w:tcPr>
          <w:p w14:paraId="3C6590DB">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电话</w:t>
            </w:r>
          </w:p>
        </w:tc>
        <w:tc>
          <w:tcPr>
            <w:tcW w:w="3170" w:type="dxa"/>
          </w:tcPr>
          <w:p w14:paraId="30EBA970">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身份证号</w:t>
            </w:r>
          </w:p>
        </w:tc>
        <w:tc>
          <w:tcPr>
            <w:tcW w:w="1421" w:type="dxa"/>
          </w:tcPr>
          <w:p w14:paraId="0EE533D2">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备注</w:t>
            </w:r>
          </w:p>
        </w:tc>
      </w:tr>
      <w:tr w14:paraId="168A3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3F59517E">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1</w:t>
            </w:r>
          </w:p>
        </w:tc>
        <w:tc>
          <w:tcPr>
            <w:tcW w:w="1136" w:type="dxa"/>
          </w:tcPr>
          <w:p w14:paraId="2B25F634">
            <w:pPr>
              <w:numPr>
                <w:ilvl w:val="0"/>
                <w:numId w:val="0"/>
              </w:numPr>
              <w:rPr>
                <w:rFonts w:hint="default" w:ascii="微软雅黑" w:hAnsi="微软雅黑" w:eastAsia="微软雅黑" w:cs="微软雅黑"/>
                <w:b w:val="0"/>
                <w:bCs w:val="0"/>
                <w:sz w:val="28"/>
                <w:szCs w:val="28"/>
                <w:vertAlign w:val="baseline"/>
                <w:lang w:val="en-US" w:eastAsia="zh-CN"/>
              </w:rPr>
            </w:pPr>
          </w:p>
        </w:tc>
        <w:tc>
          <w:tcPr>
            <w:tcW w:w="579" w:type="dxa"/>
          </w:tcPr>
          <w:p w14:paraId="1723BAC0">
            <w:pPr>
              <w:numPr>
                <w:ilvl w:val="0"/>
                <w:numId w:val="0"/>
              </w:numPr>
              <w:rPr>
                <w:rFonts w:hint="default" w:ascii="微软雅黑" w:hAnsi="微软雅黑" w:eastAsia="微软雅黑" w:cs="微软雅黑"/>
                <w:b w:val="0"/>
                <w:bCs w:val="0"/>
                <w:sz w:val="28"/>
                <w:szCs w:val="28"/>
                <w:vertAlign w:val="baseline"/>
                <w:lang w:val="en-US" w:eastAsia="zh-CN"/>
              </w:rPr>
            </w:pPr>
          </w:p>
        </w:tc>
        <w:tc>
          <w:tcPr>
            <w:tcW w:w="1757" w:type="dxa"/>
          </w:tcPr>
          <w:p w14:paraId="057D7045">
            <w:pPr>
              <w:numPr>
                <w:ilvl w:val="0"/>
                <w:numId w:val="0"/>
              </w:numPr>
              <w:rPr>
                <w:rFonts w:hint="default" w:ascii="微软雅黑" w:hAnsi="微软雅黑" w:eastAsia="微软雅黑" w:cs="微软雅黑"/>
                <w:b w:val="0"/>
                <w:bCs w:val="0"/>
                <w:sz w:val="28"/>
                <w:szCs w:val="28"/>
                <w:vertAlign w:val="baseline"/>
                <w:lang w:val="en-US" w:eastAsia="zh-CN"/>
              </w:rPr>
            </w:pPr>
          </w:p>
        </w:tc>
        <w:tc>
          <w:tcPr>
            <w:tcW w:w="3170" w:type="dxa"/>
          </w:tcPr>
          <w:p w14:paraId="742A700C">
            <w:pPr>
              <w:numPr>
                <w:ilvl w:val="0"/>
                <w:numId w:val="0"/>
              </w:numPr>
              <w:rPr>
                <w:rFonts w:hint="default" w:ascii="微软雅黑" w:hAnsi="微软雅黑" w:eastAsia="微软雅黑" w:cs="微软雅黑"/>
                <w:b w:val="0"/>
                <w:bCs w:val="0"/>
                <w:sz w:val="28"/>
                <w:szCs w:val="28"/>
                <w:vertAlign w:val="baseline"/>
                <w:lang w:val="en-US" w:eastAsia="zh-CN"/>
              </w:rPr>
            </w:pPr>
          </w:p>
        </w:tc>
        <w:tc>
          <w:tcPr>
            <w:tcW w:w="1421" w:type="dxa"/>
          </w:tcPr>
          <w:p w14:paraId="483E7CB1">
            <w:pPr>
              <w:numPr>
                <w:ilvl w:val="0"/>
                <w:numId w:val="0"/>
              </w:numPr>
              <w:rPr>
                <w:rFonts w:hint="default" w:ascii="微软雅黑" w:hAnsi="微软雅黑" w:eastAsia="微软雅黑" w:cs="微软雅黑"/>
                <w:b w:val="0"/>
                <w:bCs w:val="0"/>
                <w:sz w:val="28"/>
                <w:szCs w:val="28"/>
                <w:vertAlign w:val="baseline"/>
                <w:lang w:val="en-US" w:eastAsia="zh-CN"/>
              </w:rPr>
            </w:pPr>
          </w:p>
        </w:tc>
      </w:tr>
      <w:tr w14:paraId="3CA4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73889406">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2</w:t>
            </w:r>
          </w:p>
        </w:tc>
        <w:tc>
          <w:tcPr>
            <w:tcW w:w="1136" w:type="dxa"/>
          </w:tcPr>
          <w:p w14:paraId="75DE5372">
            <w:pPr>
              <w:numPr>
                <w:ilvl w:val="0"/>
                <w:numId w:val="0"/>
              </w:numPr>
              <w:rPr>
                <w:rFonts w:hint="default" w:ascii="微软雅黑" w:hAnsi="微软雅黑" w:eastAsia="微软雅黑" w:cs="微软雅黑"/>
                <w:b w:val="0"/>
                <w:bCs w:val="0"/>
                <w:sz w:val="28"/>
                <w:szCs w:val="28"/>
                <w:vertAlign w:val="baseline"/>
                <w:lang w:val="en-US" w:eastAsia="zh-CN"/>
              </w:rPr>
            </w:pPr>
          </w:p>
        </w:tc>
        <w:tc>
          <w:tcPr>
            <w:tcW w:w="579" w:type="dxa"/>
          </w:tcPr>
          <w:p w14:paraId="26002FFA">
            <w:pPr>
              <w:numPr>
                <w:ilvl w:val="0"/>
                <w:numId w:val="0"/>
              </w:numPr>
              <w:rPr>
                <w:rFonts w:hint="default" w:ascii="微软雅黑" w:hAnsi="微软雅黑" w:eastAsia="微软雅黑" w:cs="微软雅黑"/>
                <w:b w:val="0"/>
                <w:bCs w:val="0"/>
                <w:sz w:val="28"/>
                <w:szCs w:val="28"/>
                <w:vertAlign w:val="baseline"/>
                <w:lang w:val="en-US" w:eastAsia="zh-CN"/>
              </w:rPr>
            </w:pPr>
          </w:p>
        </w:tc>
        <w:tc>
          <w:tcPr>
            <w:tcW w:w="1757" w:type="dxa"/>
          </w:tcPr>
          <w:p w14:paraId="5BBD5F9E">
            <w:pPr>
              <w:numPr>
                <w:ilvl w:val="0"/>
                <w:numId w:val="0"/>
              </w:numPr>
              <w:rPr>
                <w:rFonts w:hint="default" w:ascii="微软雅黑" w:hAnsi="微软雅黑" w:eastAsia="微软雅黑" w:cs="微软雅黑"/>
                <w:b w:val="0"/>
                <w:bCs w:val="0"/>
                <w:sz w:val="28"/>
                <w:szCs w:val="28"/>
                <w:vertAlign w:val="baseline"/>
                <w:lang w:val="en-US" w:eastAsia="zh-CN"/>
              </w:rPr>
            </w:pPr>
          </w:p>
        </w:tc>
        <w:tc>
          <w:tcPr>
            <w:tcW w:w="3170" w:type="dxa"/>
          </w:tcPr>
          <w:p w14:paraId="65A6040B">
            <w:pPr>
              <w:numPr>
                <w:ilvl w:val="0"/>
                <w:numId w:val="0"/>
              </w:numPr>
              <w:rPr>
                <w:rFonts w:hint="default" w:ascii="微软雅黑" w:hAnsi="微软雅黑" w:eastAsia="微软雅黑" w:cs="微软雅黑"/>
                <w:b w:val="0"/>
                <w:bCs w:val="0"/>
                <w:sz w:val="28"/>
                <w:szCs w:val="28"/>
                <w:vertAlign w:val="baseline"/>
                <w:lang w:val="en-US" w:eastAsia="zh-CN"/>
              </w:rPr>
            </w:pPr>
          </w:p>
        </w:tc>
        <w:tc>
          <w:tcPr>
            <w:tcW w:w="1421" w:type="dxa"/>
          </w:tcPr>
          <w:p w14:paraId="1380086D">
            <w:pPr>
              <w:numPr>
                <w:ilvl w:val="0"/>
                <w:numId w:val="0"/>
              </w:numPr>
              <w:rPr>
                <w:rFonts w:hint="default" w:ascii="微软雅黑" w:hAnsi="微软雅黑" w:eastAsia="微软雅黑" w:cs="微软雅黑"/>
                <w:b w:val="0"/>
                <w:bCs w:val="0"/>
                <w:sz w:val="28"/>
                <w:szCs w:val="28"/>
                <w:vertAlign w:val="baseline"/>
                <w:lang w:val="en-US" w:eastAsia="zh-CN"/>
              </w:rPr>
            </w:pPr>
          </w:p>
        </w:tc>
      </w:tr>
      <w:tr w14:paraId="5650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23C6D6A0">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3</w:t>
            </w:r>
          </w:p>
        </w:tc>
        <w:tc>
          <w:tcPr>
            <w:tcW w:w="1136" w:type="dxa"/>
          </w:tcPr>
          <w:p w14:paraId="2A86BD32">
            <w:pPr>
              <w:numPr>
                <w:ilvl w:val="0"/>
                <w:numId w:val="0"/>
              </w:numPr>
              <w:rPr>
                <w:rFonts w:hint="default" w:ascii="微软雅黑" w:hAnsi="微软雅黑" w:eastAsia="微软雅黑" w:cs="微软雅黑"/>
                <w:b w:val="0"/>
                <w:bCs w:val="0"/>
                <w:sz w:val="28"/>
                <w:szCs w:val="28"/>
                <w:vertAlign w:val="baseline"/>
                <w:lang w:val="en-US" w:eastAsia="zh-CN"/>
              </w:rPr>
            </w:pPr>
          </w:p>
        </w:tc>
        <w:tc>
          <w:tcPr>
            <w:tcW w:w="579" w:type="dxa"/>
          </w:tcPr>
          <w:p w14:paraId="011E74B3">
            <w:pPr>
              <w:numPr>
                <w:ilvl w:val="0"/>
                <w:numId w:val="0"/>
              </w:numPr>
              <w:rPr>
                <w:rFonts w:hint="default" w:ascii="微软雅黑" w:hAnsi="微软雅黑" w:eastAsia="微软雅黑" w:cs="微软雅黑"/>
                <w:b w:val="0"/>
                <w:bCs w:val="0"/>
                <w:sz w:val="28"/>
                <w:szCs w:val="28"/>
                <w:vertAlign w:val="baseline"/>
                <w:lang w:val="en-US" w:eastAsia="zh-CN"/>
              </w:rPr>
            </w:pPr>
          </w:p>
        </w:tc>
        <w:tc>
          <w:tcPr>
            <w:tcW w:w="1757" w:type="dxa"/>
          </w:tcPr>
          <w:p w14:paraId="11AB8334">
            <w:pPr>
              <w:numPr>
                <w:ilvl w:val="0"/>
                <w:numId w:val="0"/>
              </w:numPr>
              <w:rPr>
                <w:rFonts w:hint="default" w:ascii="微软雅黑" w:hAnsi="微软雅黑" w:eastAsia="微软雅黑" w:cs="微软雅黑"/>
                <w:b w:val="0"/>
                <w:bCs w:val="0"/>
                <w:sz w:val="28"/>
                <w:szCs w:val="28"/>
                <w:vertAlign w:val="baseline"/>
                <w:lang w:val="en-US" w:eastAsia="zh-CN"/>
              </w:rPr>
            </w:pPr>
          </w:p>
        </w:tc>
        <w:tc>
          <w:tcPr>
            <w:tcW w:w="3170" w:type="dxa"/>
          </w:tcPr>
          <w:p w14:paraId="629DC26F">
            <w:pPr>
              <w:numPr>
                <w:ilvl w:val="0"/>
                <w:numId w:val="0"/>
              </w:numPr>
              <w:rPr>
                <w:rFonts w:hint="default" w:ascii="微软雅黑" w:hAnsi="微软雅黑" w:eastAsia="微软雅黑" w:cs="微软雅黑"/>
                <w:b w:val="0"/>
                <w:bCs w:val="0"/>
                <w:sz w:val="28"/>
                <w:szCs w:val="28"/>
                <w:vertAlign w:val="baseline"/>
                <w:lang w:val="en-US" w:eastAsia="zh-CN"/>
              </w:rPr>
            </w:pPr>
          </w:p>
        </w:tc>
        <w:tc>
          <w:tcPr>
            <w:tcW w:w="1421" w:type="dxa"/>
          </w:tcPr>
          <w:p w14:paraId="2C4A4DD8">
            <w:pPr>
              <w:numPr>
                <w:ilvl w:val="0"/>
                <w:numId w:val="0"/>
              </w:numPr>
              <w:rPr>
                <w:rFonts w:hint="default" w:ascii="微软雅黑" w:hAnsi="微软雅黑" w:eastAsia="微软雅黑" w:cs="微软雅黑"/>
                <w:b w:val="0"/>
                <w:bCs w:val="0"/>
                <w:sz w:val="28"/>
                <w:szCs w:val="28"/>
                <w:vertAlign w:val="baseline"/>
                <w:lang w:val="en-US" w:eastAsia="zh-CN"/>
              </w:rPr>
            </w:pPr>
          </w:p>
        </w:tc>
      </w:tr>
      <w:tr w14:paraId="7FE6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05677E98">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4</w:t>
            </w:r>
          </w:p>
        </w:tc>
        <w:tc>
          <w:tcPr>
            <w:tcW w:w="1136" w:type="dxa"/>
          </w:tcPr>
          <w:p w14:paraId="20C55614">
            <w:pPr>
              <w:numPr>
                <w:ilvl w:val="0"/>
                <w:numId w:val="0"/>
              </w:numPr>
              <w:rPr>
                <w:rFonts w:hint="default" w:ascii="微软雅黑" w:hAnsi="微软雅黑" w:eastAsia="微软雅黑" w:cs="微软雅黑"/>
                <w:b w:val="0"/>
                <w:bCs w:val="0"/>
                <w:sz w:val="28"/>
                <w:szCs w:val="28"/>
                <w:vertAlign w:val="baseline"/>
                <w:lang w:val="en-US" w:eastAsia="zh-CN"/>
              </w:rPr>
            </w:pPr>
          </w:p>
        </w:tc>
        <w:tc>
          <w:tcPr>
            <w:tcW w:w="579" w:type="dxa"/>
          </w:tcPr>
          <w:p w14:paraId="46A337C9">
            <w:pPr>
              <w:numPr>
                <w:ilvl w:val="0"/>
                <w:numId w:val="0"/>
              </w:numPr>
              <w:rPr>
                <w:rFonts w:hint="default" w:ascii="微软雅黑" w:hAnsi="微软雅黑" w:eastAsia="微软雅黑" w:cs="微软雅黑"/>
                <w:b w:val="0"/>
                <w:bCs w:val="0"/>
                <w:sz w:val="28"/>
                <w:szCs w:val="28"/>
                <w:vertAlign w:val="baseline"/>
                <w:lang w:val="en-US" w:eastAsia="zh-CN"/>
              </w:rPr>
            </w:pPr>
          </w:p>
        </w:tc>
        <w:tc>
          <w:tcPr>
            <w:tcW w:w="1757" w:type="dxa"/>
          </w:tcPr>
          <w:p w14:paraId="44858137">
            <w:pPr>
              <w:numPr>
                <w:ilvl w:val="0"/>
                <w:numId w:val="0"/>
              </w:numPr>
              <w:rPr>
                <w:rFonts w:hint="default" w:ascii="微软雅黑" w:hAnsi="微软雅黑" w:eastAsia="微软雅黑" w:cs="微软雅黑"/>
                <w:b w:val="0"/>
                <w:bCs w:val="0"/>
                <w:sz w:val="28"/>
                <w:szCs w:val="28"/>
                <w:vertAlign w:val="baseline"/>
                <w:lang w:val="en-US" w:eastAsia="zh-CN"/>
              </w:rPr>
            </w:pPr>
          </w:p>
        </w:tc>
        <w:tc>
          <w:tcPr>
            <w:tcW w:w="3170" w:type="dxa"/>
          </w:tcPr>
          <w:p w14:paraId="1E6F5696">
            <w:pPr>
              <w:numPr>
                <w:ilvl w:val="0"/>
                <w:numId w:val="0"/>
              </w:numPr>
              <w:rPr>
                <w:rFonts w:hint="default" w:ascii="微软雅黑" w:hAnsi="微软雅黑" w:eastAsia="微软雅黑" w:cs="微软雅黑"/>
                <w:b w:val="0"/>
                <w:bCs w:val="0"/>
                <w:sz w:val="28"/>
                <w:szCs w:val="28"/>
                <w:vertAlign w:val="baseline"/>
                <w:lang w:val="en-US" w:eastAsia="zh-CN"/>
              </w:rPr>
            </w:pPr>
          </w:p>
        </w:tc>
        <w:tc>
          <w:tcPr>
            <w:tcW w:w="1421" w:type="dxa"/>
          </w:tcPr>
          <w:p w14:paraId="72DFDC6D">
            <w:pPr>
              <w:numPr>
                <w:ilvl w:val="0"/>
                <w:numId w:val="0"/>
              </w:numPr>
              <w:rPr>
                <w:rFonts w:hint="default" w:ascii="微软雅黑" w:hAnsi="微软雅黑" w:eastAsia="微软雅黑" w:cs="微软雅黑"/>
                <w:b w:val="0"/>
                <w:bCs w:val="0"/>
                <w:sz w:val="28"/>
                <w:szCs w:val="28"/>
                <w:vertAlign w:val="baseline"/>
                <w:lang w:val="en-US" w:eastAsia="zh-CN"/>
              </w:rPr>
            </w:pPr>
          </w:p>
        </w:tc>
      </w:tr>
      <w:tr w14:paraId="7822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4C3DE0BE">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5</w:t>
            </w:r>
          </w:p>
        </w:tc>
        <w:tc>
          <w:tcPr>
            <w:tcW w:w="1136" w:type="dxa"/>
          </w:tcPr>
          <w:p w14:paraId="5D99D388">
            <w:pPr>
              <w:numPr>
                <w:ilvl w:val="0"/>
                <w:numId w:val="0"/>
              </w:numPr>
              <w:rPr>
                <w:rFonts w:hint="default" w:ascii="微软雅黑" w:hAnsi="微软雅黑" w:eastAsia="微软雅黑" w:cs="微软雅黑"/>
                <w:b w:val="0"/>
                <w:bCs w:val="0"/>
                <w:sz w:val="28"/>
                <w:szCs w:val="28"/>
                <w:vertAlign w:val="baseline"/>
                <w:lang w:val="en-US" w:eastAsia="zh-CN"/>
              </w:rPr>
            </w:pPr>
          </w:p>
        </w:tc>
        <w:tc>
          <w:tcPr>
            <w:tcW w:w="579" w:type="dxa"/>
          </w:tcPr>
          <w:p w14:paraId="12EB23C1">
            <w:pPr>
              <w:numPr>
                <w:ilvl w:val="0"/>
                <w:numId w:val="0"/>
              </w:numPr>
              <w:rPr>
                <w:rFonts w:hint="default" w:ascii="微软雅黑" w:hAnsi="微软雅黑" w:eastAsia="微软雅黑" w:cs="微软雅黑"/>
                <w:b w:val="0"/>
                <w:bCs w:val="0"/>
                <w:sz w:val="28"/>
                <w:szCs w:val="28"/>
                <w:vertAlign w:val="baseline"/>
                <w:lang w:val="en-US" w:eastAsia="zh-CN"/>
              </w:rPr>
            </w:pPr>
          </w:p>
        </w:tc>
        <w:tc>
          <w:tcPr>
            <w:tcW w:w="1757" w:type="dxa"/>
          </w:tcPr>
          <w:p w14:paraId="348B09F7">
            <w:pPr>
              <w:numPr>
                <w:ilvl w:val="0"/>
                <w:numId w:val="0"/>
              </w:numPr>
              <w:rPr>
                <w:rFonts w:hint="default" w:ascii="微软雅黑" w:hAnsi="微软雅黑" w:eastAsia="微软雅黑" w:cs="微软雅黑"/>
                <w:b w:val="0"/>
                <w:bCs w:val="0"/>
                <w:sz w:val="28"/>
                <w:szCs w:val="28"/>
                <w:vertAlign w:val="baseline"/>
                <w:lang w:val="en-US" w:eastAsia="zh-CN"/>
              </w:rPr>
            </w:pPr>
          </w:p>
        </w:tc>
        <w:tc>
          <w:tcPr>
            <w:tcW w:w="3170" w:type="dxa"/>
          </w:tcPr>
          <w:p w14:paraId="1F2CB6DD">
            <w:pPr>
              <w:numPr>
                <w:ilvl w:val="0"/>
                <w:numId w:val="0"/>
              </w:numPr>
              <w:rPr>
                <w:rFonts w:hint="default" w:ascii="微软雅黑" w:hAnsi="微软雅黑" w:eastAsia="微软雅黑" w:cs="微软雅黑"/>
                <w:b w:val="0"/>
                <w:bCs w:val="0"/>
                <w:sz w:val="28"/>
                <w:szCs w:val="28"/>
                <w:vertAlign w:val="baseline"/>
                <w:lang w:val="en-US" w:eastAsia="zh-CN"/>
              </w:rPr>
            </w:pPr>
          </w:p>
        </w:tc>
        <w:tc>
          <w:tcPr>
            <w:tcW w:w="1421" w:type="dxa"/>
          </w:tcPr>
          <w:p w14:paraId="7621CD3D">
            <w:pPr>
              <w:numPr>
                <w:ilvl w:val="0"/>
                <w:numId w:val="0"/>
              </w:numPr>
              <w:rPr>
                <w:rFonts w:hint="default" w:ascii="微软雅黑" w:hAnsi="微软雅黑" w:eastAsia="微软雅黑" w:cs="微软雅黑"/>
                <w:b w:val="0"/>
                <w:bCs w:val="0"/>
                <w:sz w:val="28"/>
                <w:szCs w:val="28"/>
                <w:vertAlign w:val="baseline"/>
                <w:lang w:val="en-US" w:eastAsia="zh-CN"/>
              </w:rPr>
            </w:pPr>
          </w:p>
        </w:tc>
      </w:tr>
      <w:tr w14:paraId="0CE7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tcPr>
          <w:p w14:paraId="2D4328C6">
            <w:pPr>
              <w:numPr>
                <w:ilvl w:val="0"/>
                <w:numId w:val="0"/>
              </w:numPr>
              <w:rPr>
                <w:rFonts w:hint="default" w:ascii="微软雅黑" w:hAnsi="微软雅黑" w:eastAsia="微软雅黑" w:cs="微软雅黑"/>
                <w:b w:val="0"/>
                <w:bCs w:val="0"/>
                <w:sz w:val="28"/>
                <w:szCs w:val="28"/>
                <w:vertAlign w:val="baseline"/>
                <w:lang w:val="en-US" w:eastAsia="zh-CN"/>
              </w:rPr>
            </w:pPr>
            <w:r>
              <w:rPr>
                <w:rFonts w:hint="eastAsia" w:ascii="微软雅黑" w:hAnsi="微软雅黑" w:eastAsia="微软雅黑" w:cs="微软雅黑"/>
                <w:b w:val="0"/>
                <w:bCs w:val="0"/>
                <w:sz w:val="28"/>
                <w:szCs w:val="28"/>
                <w:vertAlign w:val="baseline"/>
                <w:lang w:val="en-US" w:eastAsia="zh-CN"/>
              </w:rPr>
              <w:t>6</w:t>
            </w:r>
          </w:p>
        </w:tc>
        <w:tc>
          <w:tcPr>
            <w:tcW w:w="1136" w:type="dxa"/>
          </w:tcPr>
          <w:p w14:paraId="77BEEBF9">
            <w:pPr>
              <w:numPr>
                <w:ilvl w:val="0"/>
                <w:numId w:val="0"/>
              </w:numPr>
              <w:rPr>
                <w:rFonts w:hint="default" w:ascii="微软雅黑" w:hAnsi="微软雅黑" w:eastAsia="微软雅黑" w:cs="微软雅黑"/>
                <w:b w:val="0"/>
                <w:bCs w:val="0"/>
                <w:sz w:val="28"/>
                <w:szCs w:val="28"/>
                <w:vertAlign w:val="baseline"/>
                <w:lang w:val="en-US" w:eastAsia="zh-CN"/>
              </w:rPr>
            </w:pPr>
          </w:p>
        </w:tc>
        <w:tc>
          <w:tcPr>
            <w:tcW w:w="579" w:type="dxa"/>
          </w:tcPr>
          <w:p w14:paraId="2765507B">
            <w:pPr>
              <w:numPr>
                <w:ilvl w:val="0"/>
                <w:numId w:val="0"/>
              </w:numPr>
              <w:rPr>
                <w:rFonts w:hint="default" w:ascii="微软雅黑" w:hAnsi="微软雅黑" w:eastAsia="微软雅黑" w:cs="微软雅黑"/>
                <w:b w:val="0"/>
                <w:bCs w:val="0"/>
                <w:sz w:val="28"/>
                <w:szCs w:val="28"/>
                <w:vertAlign w:val="baseline"/>
                <w:lang w:val="en-US" w:eastAsia="zh-CN"/>
              </w:rPr>
            </w:pPr>
          </w:p>
        </w:tc>
        <w:tc>
          <w:tcPr>
            <w:tcW w:w="1757" w:type="dxa"/>
          </w:tcPr>
          <w:p w14:paraId="3154CC07">
            <w:pPr>
              <w:numPr>
                <w:ilvl w:val="0"/>
                <w:numId w:val="0"/>
              </w:numPr>
              <w:rPr>
                <w:rFonts w:hint="default" w:ascii="微软雅黑" w:hAnsi="微软雅黑" w:eastAsia="微软雅黑" w:cs="微软雅黑"/>
                <w:b w:val="0"/>
                <w:bCs w:val="0"/>
                <w:sz w:val="28"/>
                <w:szCs w:val="28"/>
                <w:vertAlign w:val="baseline"/>
                <w:lang w:val="en-US" w:eastAsia="zh-CN"/>
              </w:rPr>
            </w:pPr>
          </w:p>
        </w:tc>
        <w:tc>
          <w:tcPr>
            <w:tcW w:w="3170" w:type="dxa"/>
          </w:tcPr>
          <w:p w14:paraId="69FADC6B">
            <w:pPr>
              <w:numPr>
                <w:ilvl w:val="0"/>
                <w:numId w:val="0"/>
              </w:numPr>
              <w:rPr>
                <w:rFonts w:hint="default" w:ascii="微软雅黑" w:hAnsi="微软雅黑" w:eastAsia="微软雅黑" w:cs="微软雅黑"/>
                <w:b w:val="0"/>
                <w:bCs w:val="0"/>
                <w:sz w:val="28"/>
                <w:szCs w:val="28"/>
                <w:vertAlign w:val="baseline"/>
                <w:lang w:val="en-US" w:eastAsia="zh-CN"/>
              </w:rPr>
            </w:pPr>
          </w:p>
        </w:tc>
        <w:tc>
          <w:tcPr>
            <w:tcW w:w="1421" w:type="dxa"/>
          </w:tcPr>
          <w:p w14:paraId="78098100">
            <w:pPr>
              <w:numPr>
                <w:ilvl w:val="0"/>
                <w:numId w:val="0"/>
              </w:numPr>
              <w:rPr>
                <w:rFonts w:hint="default" w:ascii="微软雅黑" w:hAnsi="微软雅黑" w:eastAsia="微软雅黑" w:cs="微软雅黑"/>
                <w:b w:val="0"/>
                <w:bCs w:val="0"/>
                <w:sz w:val="28"/>
                <w:szCs w:val="28"/>
                <w:vertAlign w:val="baseline"/>
                <w:lang w:val="en-US" w:eastAsia="zh-CN"/>
              </w:rPr>
            </w:pPr>
          </w:p>
        </w:tc>
      </w:tr>
    </w:tbl>
    <w:p w14:paraId="435CF12D">
      <w:pPr>
        <w:numPr>
          <w:ilvl w:val="0"/>
          <w:numId w:val="0"/>
        </w:numPr>
        <w:rPr>
          <w:rFonts w:hint="default" w:ascii="微软雅黑" w:hAnsi="微软雅黑" w:eastAsia="微软雅黑" w:cs="微软雅黑"/>
          <w:b w:val="0"/>
          <w:bCs w:val="0"/>
          <w:sz w:val="28"/>
          <w:szCs w:val="28"/>
          <w:lang w:val="en-US" w:eastAsia="zh-CN"/>
        </w:rPr>
      </w:pPr>
    </w:p>
    <w:p w14:paraId="0EC2772F">
      <w:pPr>
        <w:numPr>
          <w:ilvl w:val="0"/>
          <w:numId w:val="0"/>
        </w:numPr>
        <w:rPr>
          <w:rFonts w:hint="eastAsia" w:ascii="微软雅黑" w:hAnsi="微软雅黑" w:eastAsia="微软雅黑" w:cs="微软雅黑"/>
          <w:b w:val="0"/>
          <w:bCs w:val="0"/>
          <w:sz w:val="28"/>
          <w:szCs w:val="28"/>
          <w:lang w:val="en-US" w:eastAsia="zh-CN"/>
        </w:rPr>
      </w:pPr>
    </w:p>
    <w:p w14:paraId="2CED7B4B">
      <w:pPr>
        <w:numPr>
          <w:ilvl w:val="0"/>
          <w:numId w:val="0"/>
        </w:numPr>
        <w:rPr>
          <w:rFonts w:hint="eastAsia" w:ascii="微软雅黑" w:hAnsi="微软雅黑" w:eastAsia="微软雅黑" w:cs="微软雅黑"/>
          <w:b w:val="0"/>
          <w:bCs w:val="0"/>
          <w:sz w:val="28"/>
          <w:szCs w:val="28"/>
          <w:lang w:val="en-US" w:eastAsia="zh-CN"/>
        </w:rPr>
      </w:pPr>
    </w:p>
    <w:p w14:paraId="48DC1E65">
      <w:pPr>
        <w:numPr>
          <w:ilvl w:val="0"/>
          <w:numId w:val="0"/>
        </w:numPr>
        <w:rPr>
          <w:rFonts w:hint="eastAsia" w:ascii="微软雅黑" w:hAnsi="微软雅黑" w:eastAsia="微软雅黑" w:cs="微软雅黑"/>
          <w:b w:val="0"/>
          <w:bCs w:val="0"/>
          <w:sz w:val="28"/>
          <w:szCs w:val="28"/>
          <w:lang w:val="en-US" w:eastAsia="zh-CN"/>
        </w:rPr>
      </w:pPr>
    </w:p>
    <w:p w14:paraId="18AF0BB7">
      <w:pPr>
        <w:numPr>
          <w:ilvl w:val="0"/>
          <w:numId w:val="0"/>
        </w:numPr>
        <w:rPr>
          <w:rFonts w:hint="eastAsia" w:ascii="微软雅黑" w:hAnsi="微软雅黑" w:eastAsia="微软雅黑" w:cs="微软雅黑"/>
          <w:b w:val="0"/>
          <w:bCs w:val="0"/>
          <w:sz w:val="28"/>
          <w:szCs w:val="28"/>
          <w:lang w:val="en-US" w:eastAsia="zh-CN"/>
        </w:rPr>
      </w:pPr>
    </w:p>
    <w:p w14:paraId="36E1D2CA">
      <w:pPr>
        <w:numPr>
          <w:ilvl w:val="0"/>
          <w:numId w:val="0"/>
        </w:numPr>
        <w:rPr>
          <w:rFonts w:hint="eastAsia" w:ascii="微软雅黑" w:hAnsi="微软雅黑" w:eastAsia="微软雅黑" w:cs="微软雅黑"/>
          <w:b w:val="0"/>
          <w:bCs w:val="0"/>
          <w:sz w:val="28"/>
          <w:szCs w:val="28"/>
          <w:lang w:val="en-US" w:eastAsia="zh-CN"/>
        </w:rPr>
      </w:pPr>
    </w:p>
    <w:p w14:paraId="6CC7DFD3">
      <w:pPr>
        <w:numPr>
          <w:ilvl w:val="0"/>
          <w:numId w:val="0"/>
        </w:numPr>
        <w:rPr>
          <w:rFonts w:hint="eastAsia" w:ascii="微软雅黑" w:hAnsi="微软雅黑" w:eastAsia="微软雅黑" w:cs="微软雅黑"/>
          <w:b w:val="0"/>
          <w:bCs w:val="0"/>
          <w:sz w:val="28"/>
          <w:szCs w:val="28"/>
          <w:lang w:val="en-US" w:eastAsia="zh-CN"/>
        </w:rPr>
      </w:pPr>
    </w:p>
    <w:p w14:paraId="112FAA75">
      <w:pPr>
        <w:numPr>
          <w:ilvl w:val="0"/>
          <w:numId w:val="0"/>
        </w:numPr>
        <w:rPr>
          <w:rFonts w:hint="eastAsia" w:ascii="微软雅黑" w:hAnsi="微软雅黑" w:eastAsia="微软雅黑" w:cs="微软雅黑"/>
          <w:b w:val="0"/>
          <w:bCs w:val="0"/>
          <w:sz w:val="28"/>
          <w:szCs w:val="28"/>
          <w:lang w:val="en-US" w:eastAsia="zh-CN"/>
        </w:rPr>
      </w:pPr>
    </w:p>
    <w:p w14:paraId="3DD667D9">
      <w:pPr>
        <w:numPr>
          <w:ilvl w:val="0"/>
          <w:numId w:val="0"/>
        </w:numPr>
        <w:rPr>
          <w:rFonts w:hint="eastAsia" w:ascii="微软雅黑" w:hAnsi="微软雅黑" w:eastAsia="微软雅黑" w:cs="微软雅黑"/>
          <w:b w:val="0"/>
          <w:bCs w:val="0"/>
          <w:sz w:val="28"/>
          <w:szCs w:val="28"/>
          <w:lang w:val="en-US" w:eastAsia="zh-CN"/>
        </w:rPr>
      </w:pPr>
    </w:p>
    <w:p w14:paraId="6CCD93DA">
      <w:pPr>
        <w:numPr>
          <w:ilvl w:val="0"/>
          <w:numId w:val="0"/>
        </w:numPr>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附件五</w:t>
      </w:r>
    </w:p>
    <w:p w14:paraId="724E48F5">
      <w:pPr>
        <w:jc w:val="center"/>
        <w:rPr>
          <w:rFonts w:hint="eastAsia" w:ascii="方正黑体简体" w:eastAsia="方正黑体简体"/>
          <w:sz w:val="36"/>
          <w:szCs w:val="36"/>
        </w:rPr>
      </w:pPr>
      <w:r>
        <w:rPr>
          <w:rFonts w:hint="eastAsia" w:ascii="Tahoma" w:hAnsi="Tahoma" w:cs="Tahoma"/>
          <w:b/>
          <w:bCs/>
          <w:sz w:val="28"/>
          <w:szCs w:val="28"/>
          <w:shd w:val="clear" w:color="auto" w:fill="FFFFFF"/>
          <w:lang w:val="en-US" w:eastAsia="zh-CN"/>
        </w:rPr>
        <w:t>7.25山东•青龙山第六届游泳节户外跳水大奖赛</w:t>
      </w:r>
      <w:r>
        <w:rPr>
          <w:rFonts w:hint="eastAsia" w:ascii="方正黑体简体" w:eastAsia="方正黑体简体"/>
          <w:sz w:val="36"/>
          <w:szCs w:val="36"/>
        </w:rPr>
        <w:t>——</w:t>
      </w:r>
      <w:r>
        <w:rPr>
          <w:rFonts w:hint="eastAsia" w:ascii="方正黑体简体" w:eastAsia="方正黑体简体"/>
          <w:sz w:val="36"/>
        </w:rPr>
        <w:t>报名</w:t>
      </w:r>
      <w:r>
        <w:rPr>
          <w:rFonts w:hint="eastAsia" w:ascii="方正黑体简体" w:eastAsia="方正黑体简体"/>
          <w:sz w:val="36"/>
          <w:szCs w:val="36"/>
        </w:rPr>
        <w:t>表</w:t>
      </w:r>
    </w:p>
    <w:p w14:paraId="6EA85C7F">
      <w:pPr>
        <w:jc w:val="both"/>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代表队          领队姓名电话</w:t>
      </w:r>
    </w:p>
    <w:tbl>
      <w:tblPr>
        <w:tblStyle w:val="5"/>
        <w:tblW w:w="10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940"/>
        <w:gridCol w:w="1513"/>
        <w:gridCol w:w="1479"/>
        <w:gridCol w:w="1478"/>
        <w:gridCol w:w="707"/>
        <w:gridCol w:w="1479"/>
        <w:gridCol w:w="1918"/>
      </w:tblGrid>
      <w:tr w14:paraId="3397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vAlign w:val="center"/>
          </w:tcPr>
          <w:p w14:paraId="092C5A6A">
            <w:pPr>
              <w:jc w:val="center"/>
              <w:rPr>
                <w:sz w:val="24"/>
                <w:szCs w:val="24"/>
              </w:rPr>
            </w:pPr>
            <w:r>
              <w:rPr>
                <w:rFonts w:hint="eastAsia"/>
                <w:sz w:val="24"/>
                <w:szCs w:val="24"/>
              </w:rPr>
              <w:t>编号</w:t>
            </w:r>
          </w:p>
        </w:tc>
        <w:tc>
          <w:tcPr>
            <w:tcW w:w="940" w:type="dxa"/>
            <w:vAlign w:val="center"/>
          </w:tcPr>
          <w:p w14:paraId="765DBBE3">
            <w:pPr>
              <w:jc w:val="center"/>
              <w:rPr>
                <w:sz w:val="24"/>
                <w:szCs w:val="24"/>
              </w:rPr>
            </w:pPr>
            <w:r>
              <w:rPr>
                <w:rFonts w:hint="eastAsia"/>
                <w:sz w:val="24"/>
                <w:szCs w:val="24"/>
              </w:rPr>
              <w:t>姓名</w:t>
            </w:r>
          </w:p>
        </w:tc>
        <w:tc>
          <w:tcPr>
            <w:tcW w:w="1513" w:type="dxa"/>
            <w:vAlign w:val="center"/>
          </w:tcPr>
          <w:p w14:paraId="531181E1">
            <w:pPr>
              <w:ind w:right="-674" w:rightChars="-321"/>
              <w:jc w:val="left"/>
              <w:rPr>
                <w:sz w:val="24"/>
                <w:szCs w:val="24"/>
              </w:rPr>
            </w:pPr>
            <w:r>
              <w:rPr>
                <w:rFonts w:hint="eastAsia"/>
                <w:sz w:val="24"/>
              </w:rPr>
              <w:t>第一跳名称</w:t>
            </w:r>
          </w:p>
        </w:tc>
        <w:tc>
          <w:tcPr>
            <w:tcW w:w="1479" w:type="dxa"/>
            <w:vAlign w:val="center"/>
          </w:tcPr>
          <w:p w14:paraId="23636DE9">
            <w:pPr>
              <w:jc w:val="center"/>
              <w:rPr>
                <w:sz w:val="24"/>
                <w:szCs w:val="24"/>
              </w:rPr>
            </w:pPr>
            <w:r>
              <w:rPr>
                <w:rFonts w:hint="eastAsia"/>
                <w:sz w:val="24"/>
                <w:szCs w:val="24"/>
              </w:rPr>
              <w:t>第二跳</w:t>
            </w:r>
            <w:r>
              <w:rPr>
                <w:rFonts w:hint="eastAsia"/>
                <w:sz w:val="24"/>
              </w:rPr>
              <w:t>名称</w:t>
            </w:r>
          </w:p>
        </w:tc>
        <w:tc>
          <w:tcPr>
            <w:tcW w:w="1478" w:type="dxa"/>
            <w:vAlign w:val="center"/>
          </w:tcPr>
          <w:p w14:paraId="0E8269E1">
            <w:pPr>
              <w:jc w:val="center"/>
              <w:rPr>
                <w:sz w:val="24"/>
                <w:szCs w:val="24"/>
              </w:rPr>
            </w:pPr>
            <w:r>
              <w:rPr>
                <w:rFonts w:hint="eastAsia"/>
                <w:sz w:val="24"/>
                <w:szCs w:val="24"/>
              </w:rPr>
              <w:t>第三跳</w:t>
            </w:r>
            <w:r>
              <w:rPr>
                <w:rFonts w:hint="eastAsia"/>
                <w:sz w:val="24"/>
              </w:rPr>
              <w:t>名称</w:t>
            </w:r>
          </w:p>
        </w:tc>
        <w:tc>
          <w:tcPr>
            <w:tcW w:w="707" w:type="dxa"/>
            <w:shd w:val="clear" w:color="auto" w:fill="auto"/>
            <w:vAlign w:val="center"/>
          </w:tcPr>
          <w:p w14:paraId="643977B1">
            <w:pPr>
              <w:jc w:val="center"/>
              <w:rPr>
                <w:rFonts w:asciiTheme="minorHAnsi" w:hAnsiTheme="minorHAnsi" w:eastAsiaTheme="minorEastAsia" w:cstheme="minorBidi"/>
                <w:kern w:val="2"/>
                <w:sz w:val="24"/>
                <w:szCs w:val="24"/>
                <w:lang w:val="en-US" w:eastAsia="zh-CN" w:bidi="ar-SA"/>
              </w:rPr>
            </w:pPr>
            <w:r>
              <w:rPr>
                <w:rFonts w:hint="eastAsia"/>
                <w:sz w:val="24"/>
              </w:rPr>
              <w:t>性别</w:t>
            </w:r>
          </w:p>
        </w:tc>
        <w:tc>
          <w:tcPr>
            <w:tcW w:w="1479" w:type="dxa"/>
            <w:vAlign w:val="center"/>
          </w:tcPr>
          <w:p w14:paraId="22971592">
            <w:pPr>
              <w:jc w:val="center"/>
              <w:rPr>
                <w:rFonts w:hint="eastAsia" w:eastAsiaTheme="minorEastAsia"/>
                <w:sz w:val="24"/>
                <w:szCs w:val="24"/>
                <w:lang w:val="en-US" w:eastAsia="zh-CN"/>
              </w:rPr>
            </w:pPr>
            <w:r>
              <w:rPr>
                <w:rFonts w:hint="eastAsia"/>
                <w:sz w:val="24"/>
                <w:szCs w:val="24"/>
                <w:lang w:val="en-US" w:eastAsia="zh-CN"/>
              </w:rPr>
              <w:t>电话</w:t>
            </w:r>
          </w:p>
        </w:tc>
        <w:tc>
          <w:tcPr>
            <w:tcW w:w="1918" w:type="dxa"/>
            <w:vAlign w:val="center"/>
          </w:tcPr>
          <w:p w14:paraId="003612C0">
            <w:pPr>
              <w:jc w:val="center"/>
              <w:rPr>
                <w:rFonts w:hint="default" w:eastAsiaTheme="minorEastAsia"/>
                <w:sz w:val="24"/>
                <w:szCs w:val="24"/>
                <w:lang w:val="en-US" w:eastAsia="zh-CN"/>
              </w:rPr>
            </w:pPr>
            <w:r>
              <w:rPr>
                <w:rFonts w:hint="eastAsia"/>
                <w:sz w:val="24"/>
                <w:szCs w:val="24"/>
                <w:lang w:val="en-US" w:eastAsia="zh-CN"/>
              </w:rPr>
              <w:t>身份证号</w:t>
            </w:r>
          </w:p>
        </w:tc>
      </w:tr>
      <w:tr w14:paraId="09EA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vAlign w:val="center"/>
          </w:tcPr>
          <w:p w14:paraId="6029C200">
            <w:pPr>
              <w:jc w:val="center"/>
              <w:rPr>
                <w:sz w:val="24"/>
                <w:szCs w:val="24"/>
              </w:rPr>
            </w:pPr>
            <w:r>
              <w:rPr>
                <w:rFonts w:hint="eastAsia"/>
                <w:sz w:val="24"/>
                <w:szCs w:val="24"/>
              </w:rPr>
              <w:t>01</w:t>
            </w:r>
          </w:p>
        </w:tc>
        <w:tc>
          <w:tcPr>
            <w:tcW w:w="940" w:type="dxa"/>
            <w:shd w:val="clear" w:color="auto" w:fill="auto"/>
            <w:vAlign w:val="center"/>
          </w:tcPr>
          <w:p w14:paraId="4A6C91E5">
            <w:pPr>
              <w:jc w:val="center"/>
              <w:rPr>
                <w:rFonts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7752CA9D">
            <w:pPr>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2E78BC1C">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6005C090">
            <w:pPr>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457C6DB4">
            <w:pPr>
              <w:jc w:val="center"/>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0DDA79C3">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2A606394">
            <w:pPr>
              <w:jc w:val="center"/>
              <w:rPr>
                <w:rFonts w:asciiTheme="minorHAnsi" w:hAnsiTheme="minorHAnsi" w:eastAsiaTheme="minorEastAsia" w:cstheme="minorBidi"/>
                <w:kern w:val="2"/>
                <w:sz w:val="24"/>
                <w:szCs w:val="24"/>
                <w:lang w:val="en-US" w:eastAsia="zh-CN" w:bidi="ar-SA"/>
              </w:rPr>
            </w:pPr>
          </w:p>
        </w:tc>
      </w:tr>
      <w:tr w14:paraId="7E3AA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vAlign w:val="center"/>
          </w:tcPr>
          <w:p w14:paraId="47EF07FA">
            <w:pPr>
              <w:jc w:val="center"/>
              <w:rPr>
                <w:sz w:val="24"/>
                <w:szCs w:val="24"/>
              </w:rPr>
            </w:pPr>
            <w:r>
              <w:rPr>
                <w:rFonts w:hint="eastAsia"/>
                <w:sz w:val="24"/>
                <w:szCs w:val="24"/>
              </w:rPr>
              <w:t>02</w:t>
            </w:r>
          </w:p>
        </w:tc>
        <w:tc>
          <w:tcPr>
            <w:tcW w:w="940" w:type="dxa"/>
            <w:shd w:val="clear" w:color="auto" w:fill="auto"/>
            <w:vAlign w:val="center"/>
          </w:tcPr>
          <w:p w14:paraId="527F9BE8">
            <w:pPr>
              <w:jc w:val="center"/>
              <w:rPr>
                <w:rFonts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7CD684A6">
            <w:pPr>
              <w:tabs>
                <w:tab w:val="center" w:pos="727"/>
              </w:tabs>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179934B8">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29670CA2">
            <w:pPr>
              <w:tabs>
                <w:tab w:val="center" w:pos="723"/>
              </w:tabs>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722D744F">
            <w:pPr>
              <w:jc w:val="center"/>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36492A89">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3995AB23">
            <w:pPr>
              <w:jc w:val="center"/>
              <w:rPr>
                <w:rFonts w:asciiTheme="minorHAnsi" w:hAnsiTheme="minorHAnsi" w:eastAsiaTheme="minorEastAsia" w:cstheme="minorBidi"/>
                <w:kern w:val="2"/>
                <w:sz w:val="24"/>
                <w:szCs w:val="24"/>
                <w:lang w:val="en-US" w:eastAsia="zh-CN" w:bidi="ar-SA"/>
              </w:rPr>
            </w:pPr>
          </w:p>
        </w:tc>
      </w:tr>
      <w:tr w14:paraId="7F5B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4" w:type="dxa"/>
            <w:vAlign w:val="center"/>
          </w:tcPr>
          <w:p w14:paraId="4BD62E51">
            <w:pPr>
              <w:jc w:val="center"/>
              <w:rPr>
                <w:sz w:val="24"/>
                <w:szCs w:val="24"/>
              </w:rPr>
            </w:pPr>
            <w:r>
              <w:rPr>
                <w:rFonts w:hint="eastAsia"/>
                <w:sz w:val="24"/>
                <w:szCs w:val="24"/>
              </w:rPr>
              <w:t>03</w:t>
            </w:r>
          </w:p>
        </w:tc>
        <w:tc>
          <w:tcPr>
            <w:tcW w:w="940" w:type="dxa"/>
            <w:shd w:val="clear" w:color="auto" w:fill="auto"/>
            <w:vAlign w:val="center"/>
          </w:tcPr>
          <w:p w14:paraId="66E72365">
            <w:pPr>
              <w:ind w:firstLine="240" w:firstLineChars="100"/>
              <w:rPr>
                <w:rFonts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6028DFD4">
            <w:pPr>
              <w:rPr>
                <w:rFonts w:asciiTheme="minorHAnsi" w:hAnsiTheme="minorHAnsi" w:eastAsiaTheme="minorEastAsia" w:cstheme="minorBidi"/>
                <w:b/>
                <w:kern w:val="2"/>
                <w:sz w:val="24"/>
                <w:szCs w:val="24"/>
                <w:lang w:val="en-US" w:eastAsia="zh-CN" w:bidi="ar-SA"/>
              </w:rPr>
            </w:pPr>
          </w:p>
        </w:tc>
        <w:tc>
          <w:tcPr>
            <w:tcW w:w="1479" w:type="dxa"/>
            <w:shd w:val="clear" w:color="auto" w:fill="auto"/>
            <w:vAlign w:val="center"/>
          </w:tcPr>
          <w:p w14:paraId="703B1F26">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43B9B643">
            <w:pPr>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5C0DEBC2">
            <w:pPr>
              <w:jc w:val="center"/>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6EA94D6D">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7E99A9BD">
            <w:pPr>
              <w:jc w:val="center"/>
              <w:rPr>
                <w:rFonts w:asciiTheme="minorHAnsi" w:hAnsiTheme="minorHAnsi" w:eastAsiaTheme="minorEastAsia" w:cstheme="minorBidi"/>
                <w:kern w:val="2"/>
                <w:sz w:val="24"/>
                <w:szCs w:val="24"/>
                <w:lang w:val="en-US" w:eastAsia="zh-CN" w:bidi="ar-SA"/>
              </w:rPr>
            </w:pPr>
          </w:p>
        </w:tc>
      </w:tr>
      <w:tr w14:paraId="05BD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4" w:type="dxa"/>
            <w:vAlign w:val="center"/>
          </w:tcPr>
          <w:p w14:paraId="1696D6E4">
            <w:pPr>
              <w:jc w:val="center"/>
              <w:rPr>
                <w:sz w:val="24"/>
                <w:szCs w:val="24"/>
              </w:rPr>
            </w:pPr>
            <w:r>
              <w:rPr>
                <w:rFonts w:hint="eastAsia"/>
                <w:sz w:val="24"/>
                <w:szCs w:val="24"/>
              </w:rPr>
              <w:t>04</w:t>
            </w:r>
          </w:p>
        </w:tc>
        <w:tc>
          <w:tcPr>
            <w:tcW w:w="940" w:type="dxa"/>
            <w:shd w:val="clear" w:color="auto" w:fill="auto"/>
            <w:vAlign w:val="center"/>
          </w:tcPr>
          <w:p w14:paraId="282BFA7A">
            <w:pPr>
              <w:jc w:val="center"/>
              <w:rPr>
                <w:rFonts w:hint="eastAsia"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242A1398">
            <w:pPr>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217C22EA">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76156A5D">
            <w:pPr>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73E33C02">
            <w:pPr>
              <w:jc w:val="center"/>
              <w:rPr>
                <w:rFonts w:hint="default"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4BC1DB48">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1F2A972B">
            <w:pPr>
              <w:jc w:val="center"/>
              <w:rPr>
                <w:rFonts w:hint="default" w:asciiTheme="minorHAnsi" w:hAnsiTheme="minorHAnsi" w:eastAsiaTheme="minorEastAsia" w:cstheme="minorBidi"/>
                <w:kern w:val="2"/>
                <w:sz w:val="24"/>
                <w:szCs w:val="24"/>
                <w:lang w:val="en-US" w:eastAsia="zh-CN" w:bidi="ar-SA"/>
              </w:rPr>
            </w:pPr>
          </w:p>
        </w:tc>
      </w:tr>
      <w:tr w14:paraId="1816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vAlign w:val="center"/>
          </w:tcPr>
          <w:p w14:paraId="60A7CA97">
            <w:pPr>
              <w:jc w:val="center"/>
              <w:rPr>
                <w:sz w:val="24"/>
                <w:szCs w:val="24"/>
              </w:rPr>
            </w:pPr>
            <w:r>
              <w:rPr>
                <w:rFonts w:hint="eastAsia"/>
                <w:sz w:val="24"/>
                <w:szCs w:val="24"/>
              </w:rPr>
              <w:t>05</w:t>
            </w:r>
          </w:p>
        </w:tc>
        <w:tc>
          <w:tcPr>
            <w:tcW w:w="940" w:type="dxa"/>
            <w:shd w:val="clear" w:color="auto" w:fill="auto"/>
            <w:vAlign w:val="center"/>
          </w:tcPr>
          <w:p w14:paraId="52352C9D">
            <w:pPr>
              <w:jc w:val="center"/>
              <w:rPr>
                <w:rFonts w:hint="default"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2EE6A3CD">
            <w:pPr>
              <w:tabs>
                <w:tab w:val="center" w:pos="727"/>
              </w:tabs>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6574F039">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5CE74504">
            <w:pPr>
              <w:tabs>
                <w:tab w:val="center" w:pos="723"/>
              </w:tabs>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01CF3A1A">
            <w:pPr>
              <w:jc w:val="center"/>
              <w:rPr>
                <w:rFonts w:hint="default"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532FB20F">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71A78078">
            <w:pPr>
              <w:jc w:val="center"/>
              <w:rPr>
                <w:rFonts w:hint="default" w:asciiTheme="minorHAnsi" w:hAnsiTheme="minorHAnsi" w:eastAsiaTheme="minorEastAsia" w:cstheme="minorBidi"/>
                <w:kern w:val="2"/>
                <w:sz w:val="24"/>
                <w:szCs w:val="24"/>
                <w:lang w:val="en-US" w:eastAsia="zh-CN" w:bidi="ar-SA"/>
              </w:rPr>
            </w:pPr>
          </w:p>
        </w:tc>
      </w:tr>
      <w:tr w14:paraId="7B91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vAlign w:val="center"/>
          </w:tcPr>
          <w:p w14:paraId="53D7C822">
            <w:pPr>
              <w:jc w:val="center"/>
              <w:rPr>
                <w:sz w:val="24"/>
                <w:szCs w:val="24"/>
              </w:rPr>
            </w:pPr>
            <w:r>
              <w:rPr>
                <w:rFonts w:hint="eastAsia"/>
                <w:sz w:val="24"/>
                <w:szCs w:val="24"/>
              </w:rPr>
              <w:t>06</w:t>
            </w:r>
          </w:p>
        </w:tc>
        <w:tc>
          <w:tcPr>
            <w:tcW w:w="940" w:type="dxa"/>
            <w:shd w:val="clear" w:color="auto" w:fill="auto"/>
            <w:vAlign w:val="center"/>
          </w:tcPr>
          <w:p w14:paraId="599393CE">
            <w:pPr>
              <w:ind w:firstLine="240" w:firstLineChars="100"/>
              <w:rPr>
                <w:rFonts w:hint="default"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25A9ABEB">
            <w:pPr>
              <w:rPr>
                <w:rFonts w:asciiTheme="minorHAnsi" w:hAnsiTheme="minorHAnsi" w:eastAsiaTheme="minorEastAsia" w:cstheme="minorBidi"/>
                <w:b/>
                <w:kern w:val="2"/>
                <w:sz w:val="24"/>
                <w:szCs w:val="24"/>
                <w:lang w:val="en-US" w:eastAsia="zh-CN" w:bidi="ar-SA"/>
              </w:rPr>
            </w:pPr>
          </w:p>
        </w:tc>
        <w:tc>
          <w:tcPr>
            <w:tcW w:w="1479" w:type="dxa"/>
            <w:shd w:val="clear" w:color="auto" w:fill="auto"/>
            <w:vAlign w:val="center"/>
          </w:tcPr>
          <w:p w14:paraId="21D54B83">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2DD70B6E">
            <w:pPr>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67F95E6F">
            <w:pPr>
              <w:jc w:val="center"/>
              <w:rPr>
                <w:rFonts w:hint="default"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0603F0FD">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0A08B4E6">
            <w:pPr>
              <w:jc w:val="center"/>
              <w:rPr>
                <w:rFonts w:hint="default" w:asciiTheme="minorHAnsi" w:hAnsiTheme="minorHAnsi" w:eastAsiaTheme="minorEastAsia" w:cstheme="minorBidi"/>
                <w:kern w:val="2"/>
                <w:sz w:val="24"/>
                <w:szCs w:val="24"/>
                <w:lang w:val="en-US" w:eastAsia="zh-CN" w:bidi="ar-SA"/>
              </w:rPr>
            </w:pPr>
          </w:p>
        </w:tc>
      </w:tr>
      <w:tr w14:paraId="2871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vAlign w:val="center"/>
          </w:tcPr>
          <w:p w14:paraId="10CCA5B7">
            <w:pPr>
              <w:jc w:val="center"/>
              <w:rPr>
                <w:sz w:val="24"/>
                <w:szCs w:val="24"/>
              </w:rPr>
            </w:pPr>
            <w:r>
              <w:rPr>
                <w:rFonts w:hint="eastAsia"/>
                <w:sz w:val="24"/>
                <w:szCs w:val="24"/>
              </w:rPr>
              <w:t>07</w:t>
            </w:r>
          </w:p>
        </w:tc>
        <w:tc>
          <w:tcPr>
            <w:tcW w:w="940" w:type="dxa"/>
            <w:shd w:val="clear" w:color="auto" w:fill="auto"/>
            <w:vAlign w:val="center"/>
          </w:tcPr>
          <w:p w14:paraId="3829654F">
            <w:pPr>
              <w:jc w:val="center"/>
              <w:rPr>
                <w:rFonts w:hint="default"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79179B6F">
            <w:pPr>
              <w:rPr>
                <w:rFonts w:asciiTheme="minorHAnsi" w:hAnsiTheme="minorHAnsi" w:eastAsiaTheme="minorEastAsia" w:cstheme="minorBidi"/>
                <w:b/>
                <w:kern w:val="2"/>
                <w:sz w:val="24"/>
                <w:szCs w:val="24"/>
                <w:lang w:val="en-US" w:eastAsia="zh-CN" w:bidi="ar-SA"/>
              </w:rPr>
            </w:pPr>
          </w:p>
        </w:tc>
        <w:tc>
          <w:tcPr>
            <w:tcW w:w="1479" w:type="dxa"/>
            <w:shd w:val="clear" w:color="auto" w:fill="auto"/>
            <w:vAlign w:val="center"/>
          </w:tcPr>
          <w:p w14:paraId="29065D8F">
            <w:pPr>
              <w:rPr>
                <w:rFonts w:asciiTheme="minorHAnsi" w:hAnsiTheme="minorHAnsi" w:eastAsiaTheme="minorEastAsia" w:cstheme="minorBidi"/>
                <w:b/>
                <w:kern w:val="2"/>
                <w:sz w:val="24"/>
                <w:szCs w:val="24"/>
                <w:lang w:val="en-US" w:eastAsia="zh-CN" w:bidi="ar-SA"/>
              </w:rPr>
            </w:pPr>
          </w:p>
        </w:tc>
        <w:tc>
          <w:tcPr>
            <w:tcW w:w="1478" w:type="dxa"/>
            <w:shd w:val="clear" w:color="auto" w:fill="auto"/>
            <w:vAlign w:val="center"/>
          </w:tcPr>
          <w:p w14:paraId="1029F4DD">
            <w:pPr>
              <w:rPr>
                <w:rFonts w:asciiTheme="minorHAnsi" w:hAnsiTheme="minorHAnsi" w:eastAsiaTheme="minorEastAsia" w:cstheme="minorBidi"/>
                <w:b/>
                <w:kern w:val="2"/>
                <w:sz w:val="24"/>
                <w:szCs w:val="24"/>
                <w:lang w:val="en-US" w:eastAsia="zh-CN" w:bidi="ar-SA"/>
              </w:rPr>
            </w:pPr>
          </w:p>
        </w:tc>
        <w:tc>
          <w:tcPr>
            <w:tcW w:w="707" w:type="dxa"/>
            <w:shd w:val="clear" w:color="auto" w:fill="auto"/>
            <w:vAlign w:val="center"/>
          </w:tcPr>
          <w:p w14:paraId="673D318A">
            <w:pPr>
              <w:rPr>
                <w:rFonts w:hint="default"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0C63CE2F">
            <w:pP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49794825">
            <w:pPr>
              <w:jc w:val="center"/>
              <w:rPr>
                <w:rFonts w:hint="default" w:asciiTheme="minorHAnsi" w:hAnsiTheme="minorHAnsi" w:eastAsiaTheme="minorEastAsia" w:cstheme="minorBidi"/>
                <w:kern w:val="2"/>
                <w:sz w:val="24"/>
                <w:szCs w:val="24"/>
                <w:lang w:val="en-US" w:eastAsia="zh-CN" w:bidi="ar-SA"/>
              </w:rPr>
            </w:pPr>
          </w:p>
        </w:tc>
      </w:tr>
      <w:tr w14:paraId="4C28B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84" w:type="dxa"/>
          </w:tcPr>
          <w:p w14:paraId="214AB4BE">
            <w:pPr>
              <w:jc w:val="center"/>
              <w:rPr>
                <w:rFonts w:hint="default" w:eastAsiaTheme="minorEastAsia"/>
                <w:sz w:val="24"/>
                <w:szCs w:val="24"/>
                <w:lang w:val="en-US" w:eastAsia="zh-CN"/>
              </w:rPr>
            </w:pPr>
            <w:r>
              <w:rPr>
                <w:rFonts w:hint="eastAsia"/>
                <w:sz w:val="24"/>
                <w:szCs w:val="24"/>
                <w:lang w:val="en-US" w:eastAsia="zh-CN"/>
              </w:rPr>
              <w:t>08</w:t>
            </w:r>
          </w:p>
        </w:tc>
        <w:tc>
          <w:tcPr>
            <w:tcW w:w="940" w:type="dxa"/>
            <w:shd w:val="clear" w:color="auto" w:fill="auto"/>
            <w:vAlign w:val="center"/>
          </w:tcPr>
          <w:p w14:paraId="44149562">
            <w:pPr>
              <w:jc w:val="center"/>
              <w:rPr>
                <w:rFonts w:hint="default" w:asciiTheme="minorHAnsi" w:hAnsiTheme="minorHAnsi" w:eastAsiaTheme="minorEastAsia" w:cstheme="minorBidi"/>
                <w:kern w:val="2"/>
                <w:sz w:val="24"/>
                <w:szCs w:val="24"/>
                <w:lang w:val="en-US" w:eastAsia="zh-CN" w:bidi="ar-SA"/>
              </w:rPr>
            </w:pPr>
          </w:p>
        </w:tc>
        <w:tc>
          <w:tcPr>
            <w:tcW w:w="1513" w:type="dxa"/>
            <w:shd w:val="clear" w:color="auto" w:fill="auto"/>
            <w:vAlign w:val="center"/>
          </w:tcPr>
          <w:p w14:paraId="62065184">
            <w:pPr>
              <w:rPr>
                <w:rFonts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207AEE2C">
            <w:pPr>
              <w:rPr>
                <w:rFonts w:asciiTheme="minorHAnsi" w:hAnsiTheme="minorHAnsi" w:eastAsiaTheme="minorEastAsia" w:cstheme="minorBidi"/>
                <w:kern w:val="2"/>
                <w:sz w:val="24"/>
                <w:szCs w:val="24"/>
                <w:lang w:val="en-US" w:eastAsia="zh-CN" w:bidi="ar-SA"/>
              </w:rPr>
            </w:pPr>
          </w:p>
        </w:tc>
        <w:tc>
          <w:tcPr>
            <w:tcW w:w="1478" w:type="dxa"/>
            <w:shd w:val="clear" w:color="auto" w:fill="auto"/>
            <w:vAlign w:val="center"/>
          </w:tcPr>
          <w:p w14:paraId="11F9366B">
            <w:pPr>
              <w:rPr>
                <w:rFonts w:asciiTheme="minorHAnsi" w:hAnsiTheme="minorHAnsi" w:eastAsiaTheme="minorEastAsia" w:cstheme="minorBidi"/>
                <w:kern w:val="2"/>
                <w:sz w:val="24"/>
                <w:szCs w:val="24"/>
                <w:lang w:val="en-US" w:eastAsia="zh-CN" w:bidi="ar-SA"/>
              </w:rPr>
            </w:pPr>
          </w:p>
        </w:tc>
        <w:tc>
          <w:tcPr>
            <w:tcW w:w="707" w:type="dxa"/>
            <w:shd w:val="clear" w:color="auto" w:fill="auto"/>
            <w:vAlign w:val="center"/>
          </w:tcPr>
          <w:p w14:paraId="7373793E">
            <w:pPr>
              <w:jc w:val="center"/>
              <w:rPr>
                <w:rFonts w:hint="eastAsia" w:asciiTheme="minorHAnsi" w:hAnsiTheme="minorHAnsi" w:eastAsiaTheme="minorEastAsia" w:cstheme="minorBidi"/>
                <w:kern w:val="2"/>
                <w:sz w:val="24"/>
                <w:szCs w:val="24"/>
                <w:lang w:val="en-US" w:eastAsia="zh-CN" w:bidi="ar-SA"/>
              </w:rPr>
            </w:pPr>
          </w:p>
        </w:tc>
        <w:tc>
          <w:tcPr>
            <w:tcW w:w="1479" w:type="dxa"/>
            <w:shd w:val="clear" w:color="auto" w:fill="auto"/>
            <w:vAlign w:val="center"/>
          </w:tcPr>
          <w:p w14:paraId="1A5EA6E1">
            <w:pPr>
              <w:jc w:val="center"/>
              <w:rPr>
                <w:rFonts w:asciiTheme="minorHAnsi" w:hAnsiTheme="minorHAnsi" w:eastAsiaTheme="minorEastAsia" w:cstheme="minorBidi"/>
                <w:kern w:val="2"/>
                <w:sz w:val="24"/>
                <w:szCs w:val="24"/>
                <w:lang w:val="en-US" w:eastAsia="zh-CN" w:bidi="ar-SA"/>
              </w:rPr>
            </w:pPr>
          </w:p>
        </w:tc>
        <w:tc>
          <w:tcPr>
            <w:tcW w:w="1918" w:type="dxa"/>
            <w:shd w:val="clear" w:color="auto" w:fill="auto"/>
            <w:vAlign w:val="center"/>
          </w:tcPr>
          <w:p w14:paraId="1B29CF1D">
            <w:pPr>
              <w:jc w:val="center"/>
              <w:rPr>
                <w:rFonts w:hint="default" w:asciiTheme="minorHAnsi" w:hAnsiTheme="minorHAnsi" w:eastAsiaTheme="minorEastAsia" w:cstheme="minorBidi"/>
                <w:kern w:val="2"/>
                <w:sz w:val="24"/>
                <w:szCs w:val="24"/>
                <w:lang w:val="en-US" w:eastAsia="zh-CN" w:bidi="ar-SA"/>
              </w:rPr>
            </w:pPr>
          </w:p>
        </w:tc>
      </w:tr>
    </w:tbl>
    <w:p w14:paraId="7E6CE59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简体">
    <w:altName w:val="微软雅黑"/>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BABC1"/>
    <w:multiLevelType w:val="singleLevel"/>
    <w:tmpl w:val="8F9BABC1"/>
    <w:lvl w:ilvl="0" w:tentative="0">
      <w:start w:val="6"/>
      <w:numFmt w:val="chineseCounting"/>
      <w:suff w:val="nothing"/>
      <w:lvlText w:val="%1，"/>
      <w:lvlJc w:val="left"/>
      <w:rPr>
        <w:rFonts w:hint="eastAsia"/>
      </w:rPr>
    </w:lvl>
  </w:abstractNum>
  <w:abstractNum w:abstractNumId="1">
    <w:nsid w:val="B47A16EB"/>
    <w:multiLevelType w:val="singleLevel"/>
    <w:tmpl w:val="B47A16EB"/>
    <w:lvl w:ilvl="0" w:tentative="0">
      <w:start w:val="1"/>
      <w:numFmt w:val="decimal"/>
      <w:suff w:val="nothing"/>
      <w:lvlText w:val="（%1）"/>
      <w:lvlJc w:val="left"/>
    </w:lvl>
  </w:abstractNum>
  <w:abstractNum w:abstractNumId="2">
    <w:nsid w:val="F342984B"/>
    <w:multiLevelType w:val="singleLevel"/>
    <w:tmpl w:val="F342984B"/>
    <w:lvl w:ilvl="0" w:tentative="0">
      <w:start w:val="14"/>
      <w:numFmt w:val="chineseCounting"/>
      <w:suff w:val="nothing"/>
      <w:lvlText w:val="%1、"/>
      <w:lvlJc w:val="left"/>
      <w:rPr>
        <w:rFonts w:hint="eastAsia"/>
      </w:rPr>
    </w:lvl>
  </w:abstractNum>
  <w:abstractNum w:abstractNumId="3">
    <w:nsid w:val="1B3B9BD6"/>
    <w:multiLevelType w:val="singleLevel"/>
    <w:tmpl w:val="1B3B9BD6"/>
    <w:lvl w:ilvl="0" w:tentative="0">
      <w:start w:val="2"/>
      <w:numFmt w:val="decimal"/>
      <w:lvlText w:val="%1."/>
      <w:lvlJc w:val="left"/>
      <w:pPr>
        <w:tabs>
          <w:tab w:val="left" w:pos="312"/>
        </w:tabs>
      </w:pPr>
    </w:lvl>
  </w:abstractNum>
  <w:abstractNum w:abstractNumId="4">
    <w:nsid w:val="1FF8C85B"/>
    <w:multiLevelType w:val="singleLevel"/>
    <w:tmpl w:val="1FF8C85B"/>
    <w:lvl w:ilvl="0" w:tentative="0">
      <w:start w:val="2"/>
      <w:numFmt w:val="decimal"/>
      <w:suff w:val="nothing"/>
      <w:lvlText w:val="%1、"/>
      <w:lvlJc w:val="left"/>
      <w:pPr>
        <w:ind w:left="2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D41FF7"/>
    <w:rsid w:val="03237D85"/>
    <w:rsid w:val="051876BE"/>
    <w:rsid w:val="0768220B"/>
    <w:rsid w:val="07BA233A"/>
    <w:rsid w:val="08F97D6A"/>
    <w:rsid w:val="09831EA8"/>
    <w:rsid w:val="102940DD"/>
    <w:rsid w:val="1339574C"/>
    <w:rsid w:val="1D064453"/>
    <w:rsid w:val="20A0640A"/>
    <w:rsid w:val="214A0CC6"/>
    <w:rsid w:val="219E6E56"/>
    <w:rsid w:val="22A87507"/>
    <w:rsid w:val="2F8B43F4"/>
    <w:rsid w:val="2FB92D54"/>
    <w:rsid w:val="37362170"/>
    <w:rsid w:val="3850015E"/>
    <w:rsid w:val="3DAA2BBB"/>
    <w:rsid w:val="3EF17AED"/>
    <w:rsid w:val="41365239"/>
    <w:rsid w:val="48052F0D"/>
    <w:rsid w:val="4D52686A"/>
    <w:rsid w:val="58D41FF7"/>
    <w:rsid w:val="596D4A2C"/>
    <w:rsid w:val="60073FFE"/>
    <w:rsid w:val="70003AAC"/>
    <w:rsid w:val="74D97FF8"/>
    <w:rsid w:val="78A76B6B"/>
    <w:rsid w:val="7F525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5030</Words>
  <Characters>5383</Characters>
  <Lines>0</Lines>
  <Paragraphs>0</Paragraphs>
  <TotalTime>104</TotalTime>
  <ScaleCrop>false</ScaleCrop>
  <LinksUpToDate>false</LinksUpToDate>
  <CharactersWithSpaces>5985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2025-04-21T07:46:00Z</dcterms:created>
  <dc:creator>羊爱民</dc:creator>
  <cp:lastModifiedBy>lenovo</cp:lastModifiedBy>
  <cp:lastPrinted>2025-04-24T04:22:00Z</cp:lastPrinted>
  <dcterms:modified xsi:type="dcterms:W3CDTF">2025-05-01T22:11:13Z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983BDCE719814709944CD5412A365593_13</vt:lpwstr>
  </property>
  <property fmtid="{D5CDD505-2E9C-101B-9397-08002B2CF9AE}" pid="4" name="KSOTemplateDocerSaveRecord">
    <vt:lpwstr>eyJoZGlkIjoiZjgxNGU3NWIzNjEyNDIzNjExY2JmNDdmNmQ0Yzc5ZmQifQ==</vt:lpwstr>
  </property>
</Properties>
</file>